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8D" w:rsidRPr="007E1BC4" w:rsidRDefault="00413E8D" w:rsidP="00413E8D">
      <w:pPr>
        <w:pStyle w:val="Heading1"/>
        <w:rPr>
          <w:szCs w:val="24"/>
          <w:lang w:val="ro-RO"/>
        </w:rPr>
      </w:pPr>
      <w:r w:rsidRPr="007E1BC4">
        <w:rPr>
          <w:szCs w:val="24"/>
          <w:lang w:val="ro-RO"/>
        </w:rPr>
        <w:t>Universitatea POLITEHNICA din Bucureşti</w:t>
      </w:r>
    </w:p>
    <w:p w:rsidR="00413E8D" w:rsidRPr="007E1BC4" w:rsidRDefault="00413E8D" w:rsidP="00413E8D">
      <w:pPr>
        <w:pStyle w:val="Heading1"/>
        <w:rPr>
          <w:szCs w:val="24"/>
          <w:lang w:val="ro-RO"/>
        </w:rPr>
      </w:pPr>
      <w:r w:rsidRPr="007E1BC4">
        <w:rPr>
          <w:szCs w:val="24"/>
          <w:lang w:val="ro-RO"/>
        </w:rPr>
        <w:t>Facultatea de Electronică, Telecomunicaţii şi Tehnologia Informaţiei</w:t>
      </w:r>
    </w:p>
    <w:p w:rsidR="00413E8D" w:rsidRPr="007E1BC4" w:rsidRDefault="00413E8D" w:rsidP="00413E8D">
      <w:pPr>
        <w:autoSpaceDE w:val="0"/>
        <w:autoSpaceDN w:val="0"/>
        <w:adjustRightInd w:val="0"/>
        <w:spacing w:after="0" w:line="240" w:lineRule="auto"/>
        <w:jc w:val="center"/>
        <w:rPr>
          <w:rFonts w:ascii="TimesNewRoman" w:hAnsi="TimesNewRoman" w:cs="TimesNewRoman"/>
          <w:b/>
          <w:sz w:val="32"/>
          <w:szCs w:val="32"/>
          <w:lang w:val="ro-RO"/>
        </w:rPr>
      </w:pPr>
    </w:p>
    <w:p w:rsidR="00413E8D" w:rsidRPr="007E1BC4" w:rsidRDefault="00413E8D" w:rsidP="00413E8D">
      <w:pPr>
        <w:autoSpaceDE w:val="0"/>
        <w:autoSpaceDN w:val="0"/>
        <w:adjustRightInd w:val="0"/>
        <w:spacing w:after="0" w:line="240" w:lineRule="auto"/>
        <w:jc w:val="center"/>
        <w:rPr>
          <w:rFonts w:ascii="TimesNewRoman" w:hAnsi="TimesNewRoman" w:cs="TimesNewRoman"/>
          <w:b/>
          <w:sz w:val="32"/>
          <w:szCs w:val="32"/>
          <w:lang w:val="ro-RO"/>
        </w:rPr>
      </w:pPr>
      <w:r w:rsidRPr="007E1BC4">
        <w:rPr>
          <w:rFonts w:ascii="TimesNewRoman" w:hAnsi="TimesNewRoman" w:cs="TimesNewRoman"/>
          <w:b/>
          <w:sz w:val="32"/>
          <w:szCs w:val="32"/>
          <w:lang w:val="ro-RO"/>
        </w:rPr>
        <w:t>FISA DISCIPLINEI</w:t>
      </w:r>
    </w:p>
    <w:p w:rsidR="00413E8D" w:rsidRPr="007E1BC4" w:rsidRDefault="00413E8D" w:rsidP="00413E8D">
      <w:pPr>
        <w:autoSpaceDE w:val="0"/>
        <w:autoSpaceDN w:val="0"/>
        <w:adjustRightInd w:val="0"/>
        <w:spacing w:after="0" w:line="240" w:lineRule="auto"/>
        <w:rPr>
          <w:rFonts w:ascii="TimesNewRoman" w:hAnsi="TimesNewRoman" w:cs="TimesNewRoman"/>
          <w:sz w:val="24"/>
          <w:szCs w:val="24"/>
          <w:lang w:val="ro-RO"/>
        </w:rPr>
      </w:pPr>
    </w:p>
    <w:p w:rsidR="00413E8D" w:rsidRPr="007E1BC4" w:rsidRDefault="00413E8D" w:rsidP="00413E8D">
      <w:pPr>
        <w:autoSpaceDE w:val="0"/>
        <w:autoSpaceDN w:val="0"/>
        <w:adjustRightInd w:val="0"/>
        <w:spacing w:after="0" w:line="240" w:lineRule="auto"/>
        <w:rPr>
          <w:rFonts w:ascii="TimesNewRoman" w:hAnsi="TimesNewRoman" w:cs="TimesNewRoman"/>
          <w:b/>
          <w:sz w:val="24"/>
          <w:szCs w:val="24"/>
          <w:lang w:val="ro-RO"/>
        </w:rPr>
      </w:pPr>
      <w:r w:rsidRPr="007E1BC4">
        <w:rPr>
          <w:rFonts w:ascii="TimesNewRoman" w:hAnsi="TimesNewRoman" w:cs="TimesNewRoman"/>
          <w:b/>
          <w:sz w:val="24"/>
          <w:szCs w:val="24"/>
          <w:lang w:val="ro-RO"/>
        </w:rPr>
        <w:t>1. Date despre program</w:t>
      </w:r>
    </w:p>
    <w:tbl>
      <w:tblPr>
        <w:tblStyle w:val="TableGrid"/>
        <w:tblW w:w="0" w:type="auto"/>
        <w:tblLook w:val="04A0" w:firstRow="1" w:lastRow="0" w:firstColumn="1" w:lastColumn="0" w:noHBand="0" w:noVBand="1"/>
      </w:tblPr>
      <w:tblGrid>
        <w:gridCol w:w="3798"/>
        <w:gridCol w:w="5778"/>
      </w:tblGrid>
      <w:tr w:rsidR="00413E8D" w:rsidRPr="007E1BC4" w:rsidTr="00413E8D">
        <w:tc>
          <w:tcPr>
            <w:tcW w:w="3798"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1.1 Institu</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ia de învă</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ământ superior</w:t>
            </w:r>
          </w:p>
        </w:tc>
        <w:tc>
          <w:tcPr>
            <w:tcW w:w="5778" w:type="dxa"/>
          </w:tcPr>
          <w:p w:rsidR="00413E8D" w:rsidRPr="007E1BC4" w:rsidRDefault="007E1BC4"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Universitatea POLITEHNICA din Bucureşti</w:t>
            </w:r>
          </w:p>
        </w:tc>
      </w:tr>
      <w:tr w:rsidR="00413E8D" w:rsidRPr="007E1BC4" w:rsidTr="00413E8D">
        <w:trPr>
          <w:trHeight w:val="224"/>
        </w:trPr>
        <w:tc>
          <w:tcPr>
            <w:tcW w:w="3798"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1.2 Facultatea</w:t>
            </w:r>
          </w:p>
        </w:tc>
        <w:tc>
          <w:tcPr>
            <w:tcW w:w="5778" w:type="dxa"/>
          </w:tcPr>
          <w:p w:rsidR="00413E8D" w:rsidRPr="007E1BC4" w:rsidRDefault="007E1BC4"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Facultatea de Electronică, Telecomunicaţii şi Tehnologia Informaţiei</w:t>
            </w:r>
          </w:p>
        </w:tc>
      </w:tr>
      <w:tr w:rsidR="00413E8D" w:rsidRPr="003D35C5" w:rsidTr="00413E8D">
        <w:tc>
          <w:tcPr>
            <w:tcW w:w="3798"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1.3 Departamentul</w:t>
            </w:r>
          </w:p>
        </w:tc>
        <w:tc>
          <w:tcPr>
            <w:tcW w:w="5778" w:type="dxa"/>
          </w:tcPr>
          <w:p w:rsidR="00413E8D" w:rsidRPr="007E1BC4" w:rsidRDefault="007E1BC4"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Departamentul de Electronică Aplicată şi Ingineria Informaţiei</w:t>
            </w:r>
          </w:p>
        </w:tc>
      </w:tr>
      <w:tr w:rsidR="00413E8D" w:rsidRPr="007E1BC4" w:rsidTr="00413E8D">
        <w:tc>
          <w:tcPr>
            <w:tcW w:w="3798"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1.4 Domeniul de studii</w:t>
            </w:r>
          </w:p>
        </w:tc>
        <w:tc>
          <w:tcPr>
            <w:tcW w:w="5778" w:type="dxa"/>
          </w:tcPr>
          <w:p w:rsidR="00413E8D" w:rsidRPr="007E1BC4" w:rsidRDefault="007E1BC4"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Calculatoare şi Tehnologia Informaţiei</w:t>
            </w:r>
          </w:p>
        </w:tc>
      </w:tr>
      <w:tr w:rsidR="00413E8D" w:rsidRPr="007E1BC4" w:rsidTr="00413E8D">
        <w:tc>
          <w:tcPr>
            <w:tcW w:w="3798"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1.5 Ciclul de studii</w:t>
            </w:r>
          </w:p>
        </w:tc>
        <w:tc>
          <w:tcPr>
            <w:tcW w:w="5778" w:type="dxa"/>
          </w:tcPr>
          <w:p w:rsidR="00413E8D" w:rsidRPr="007E1BC4" w:rsidRDefault="007E1BC4"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Licenţă</w:t>
            </w:r>
          </w:p>
        </w:tc>
      </w:tr>
      <w:tr w:rsidR="00413E8D" w:rsidRPr="007E1BC4" w:rsidTr="00413E8D">
        <w:tc>
          <w:tcPr>
            <w:tcW w:w="3798"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1.6 Programul de studii/Calificarea</w:t>
            </w:r>
          </w:p>
        </w:tc>
        <w:tc>
          <w:tcPr>
            <w:tcW w:w="5778" w:type="dxa"/>
          </w:tcPr>
          <w:p w:rsidR="00413E8D" w:rsidRPr="007E1BC4" w:rsidRDefault="007E1BC4"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Ingineria Informaţiei</w:t>
            </w:r>
          </w:p>
        </w:tc>
      </w:tr>
    </w:tbl>
    <w:p w:rsidR="00413E8D" w:rsidRPr="007E1BC4" w:rsidRDefault="00413E8D" w:rsidP="00413E8D">
      <w:pPr>
        <w:autoSpaceDE w:val="0"/>
        <w:autoSpaceDN w:val="0"/>
        <w:adjustRightInd w:val="0"/>
        <w:spacing w:after="0" w:line="240" w:lineRule="auto"/>
        <w:rPr>
          <w:rFonts w:ascii="TimesNewRoman" w:hAnsi="TimesNewRoman" w:cs="TimesNewRoman"/>
          <w:sz w:val="24"/>
          <w:szCs w:val="24"/>
          <w:lang w:val="ro-RO"/>
        </w:rPr>
      </w:pPr>
    </w:p>
    <w:p w:rsidR="00413E8D" w:rsidRPr="007E1BC4" w:rsidRDefault="00413E8D" w:rsidP="00413E8D">
      <w:pPr>
        <w:autoSpaceDE w:val="0"/>
        <w:autoSpaceDN w:val="0"/>
        <w:adjustRightInd w:val="0"/>
        <w:spacing w:after="0" w:line="240" w:lineRule="auto"/>
        <w:rPr>
          <w:rFonts w:ascii="TimesNewRoman" w:hAnsi="TimesNewRoman" w:cs="TimesNewRoman"/>
          <w:b/>
          <w:sz w:val="24"/>
          <w:szCs w:val="24"/>
          <w:lang w:val="ro-RO"/>
        </w:rPr>
      </w:pPr>
      <w:r w:rsidRPr="007E1BC4">
        <w:rPr>
          <w:rFonts w:ascii="TimesNewRoman" w:hAnsi="TimesNewRoman" w:cs="TimesNewRoman"/>
          <w:b/>
          <w:sz w:val="24"/>
          <w:szCs w:val="24"/>
          <w:lang w:val="ro-RO"/>
        </w:rPr>
        <w:t>2. Date despre disciplin</w:t>
      </w:r>
      <w:r w:rsidRPr="007E1BC4">
        <w:rPr>
          <w:rFonts w:ascii="Times New Roman" w:hAnsi="Times New Roman" w:cs="Times New Roman"/>
          <w:b/>
          <w:sz w:val="24"/>
          <w:szCs w:val="24"/>
          <w:lang w:val="ro-RO"/>
        </w:rPr>
        <w:t>ă</w:t>
      </w:r>
    </w:p>
    <w:tbl>
      <w:tblPr>
        <w:tblStyle w:val="TableGrid"/>
        <w:tblW w:w="0" w:type="auto"/>
        <w:tblLook w:val="04A0" w:firstRow="1" w:lastRow="0" w:firstColumn="1" w:lastColumn="0" w:noHBand="0" w:noVBand="1"/>
      </w:tblPr>
      <w:tblGrid>
        <w:gridCol w:w="1175"/>
        <w:gridCol w:w="1156"/>
        <w:gridCol w:w="1196"/>
        <w:gridCol w:w="1152"/>
        <w:gridCol w:w="1188"/>
        <w:gridCol w:w="1183"/>
        <w:gridCol w:w="1216"/>
        <w:gridCol w:w="1310"/>
      </w:tblGrid>
      <w:tr w:rsidR="00413E8D" w:rsidRPr="007E1BC4" w:rsidTr="00413E8D">
        <w:tc>
          <w:tcPr>
            <w:tcW w:w="4778" w:type="dxa"/>
            <w:gridSpan w:val="4"/>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2.1 Denumirea disciplinei</w:t>
            </w:r>
          </w:p>
        </w:tc>
        <w:tc>
          <w:tcPr>
            <w:tcW w:w="4798" w:type="dxa"/>
            <w:gridSpan w:val="4"/>
          </w:tcPr>
          <w:p w:rsidR="00413E8D" w:rsidRPr="007E1BC4" w:rsidRDefault="007E1BC4"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Prelucrarea digitala a semnalelor</w:t>
            </w:r>
          </w:p>
        </w:tc>
      </w:tr>
      <w:tr w:rsidR="00413E8D" w:rsidRPr="007E1BC4" w:rsidTr="00413E8D">
        <w:tc>
          <w:tcPr>
            <w:tcW w:w="4778" w:type="dxa"/>
            <w:gridSpan w:val="4"/>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2.2 Titularul activită</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ilor de curs</w:t>
            </w:r>
          </w:p>
        </w:tc>
        <w:tc>
          <w:tcPr>
            <w:tcW w:w="4798" w:type="dxa"/>
            <w:gridSpan w:val="4"/>
          </w:tcPr>
          <w:p w:rsidR="00413E8D" w:rsidRPr="007E1BC4" w:rsidRDefault="007E1BC4" w:rsidP="00F430E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s.l. dr. ing. Dumitru-Adrian</w:t>
            </w:r>
            <w:r w:rsidR="00F430ED">
              <w:rPr>
                <w:rFonts w:ascii="TimesNewRoman" w:hAnsi="TimesNewRoman" w:cs="TimesNewRoman"/>
                <w:sz w:val="24"/>
                <w:szCs w:val="24"/>
                <w:lang w:val="ro-RO"/>
              </w:rPr>
              <w:t xml:space="preserve"> </w:t>
            </w:r>
            <w:r w:rsidR="00F430ED" w:rsidRPr="00F430ED">
              <w:rPr>
                <w:rFonts w:ascii="TimesNewRoman" w:hAnsi="TimesNewRoman" w:cs="TimesNewRoman"/>
                <w:sz w:val="24"/>
                <w:szCs w:val="24"/>
                <w:lang w:val="ro-RO"/>
              </w:rPr>
              <w:t>Ciotec</w:t>
            </w:r>
          </w:p>
        </w:tc>
      </w:tr>
      <w:tr w:rsidR="00413E8D" w:rsidRPr="007E1BC4" w:rsidTr="00413E8D">
        <w:tc>
          <w:tcPr>
            <w:tcW w:w="4778" w:type="dxa"/>
            <w:gridSpan w:val="4"/>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2.3 Titularul activită</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ilor de seminar</w:t>
            </w:r>
          </w:p>
        </w:tc>
        <w:tc>
          <w:tcPr>
            <w:tcW w:w="4798" w:type="dxa"/>
            <w:gridSpan w:val="4"/>
          </w:tcPr>
          <w:p w:rsidR="00413E8D" w:rsidRPr="007E1BC4" w:rsidRDefault="007E1BC4"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 xml:space="preserve">s.l. dr. ing. </w:t>
            </w:r>
            <w:r w:rsidR="00F430ED" w:rsidRPr="00F430ED">
              <w:rPr>
                <w:rFonts w:ascii="TimesNewRoman" w:hAnsi="TimesNewRoman" w:cs="TimesNewRoman"/>
                <w:sz w:val="24"/>
                <w:szCs w:val="24"/>
                <w:lang w:val="ro-RO"/>
              </w:rPr>
              <w:t>Dumitru-Adrian Ciotec</w:t>
            </w:r>
          </w:p>
        </w:tc>
      </w:tr>
      <w:tr w:rsidR="00413E8D" w:rsidRPr="007E1BC4" w:rsidTr="00DA4BC3">
        <w:tc>
          <w:tcPr>
            <w:tcW w:w="1195"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2.4 Anul de studiu</w:t>
            </w:r>
          </w:p>
        </w:tc>
        <w:tc>
          <w:tcPr>
            <w:tcW w:w="1193" w:type="dxa"/>
            <w:vAlign w:val="center"/>
          </w:tcPr>
          <w:p w:rsidR="00413E8D" w:rsidRPr="007E1BC4" w:rsidRDefault="007E1BC4" w:rsidP="00DA4BC3">
            <w:pPr>
              <w:autoSpaceDE w:val="0"/>
              <w:autoSpaceDN w:val="0"/>
              <w:adjustRightInd w:val="0"/>
              <w:jc w:val="center"/>
              <w:rPr>
                <w:rFonts w:ascii="TimesNewRoman" w:hAnsi="TimesNewRoman" w:cs="TimesNewRoman"/>
                <w:sz w:val="24"/>
                <w:szCs w:val="24"/>
                <w:lang w:val="ro-RO"/>
              </w:rPr>
            </w:pPr>
            <w:r>
              <w:rPr>
                <w:rFonts w:ascii="TimesNewRoman" w:hAnsi="TimesNewRoman" w:cs="TimesNewRoman"/>
                <w:sz w:val="24"/>
                <w:szCs w:val="24"/>
                <w:lang w:val="ro-RO"/>
              </w:rPr>
              <w:t>III</w:t>
            </w:r>
          </w:p>
        </w:tc>
        <w:tc>
          <w:tcPr>
            <w:tcW w:w="1197"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2.5 Semestrul</w:t>
            </w:r>
          </w:p>
        </w:tc>
        <w:tc>
          <w:tcPr>
            <w:tcW w:w="1193" w:type="dxa"/>
            <w:vAlign w:val="center"/>
          </w:tcPr>
          <w:p w:rsidR="00413E8D" w:rsidRPr="007E1BC4" w:rsidRDefault="007E1BC4" w:rsidP="00DA4BC3">
            <w:pPr>
              <w:autoSpaceDE w:val="0"/>
              <w:autoSpaceDN w:val="0"/>
              <w:adjustRightInd w:val="0"/>
              <w:jc w:val="center"/>
              <w:rPr>
                <w:rFonts w:ascii="TimesNewRoman" w:hAnsi="TimesNewRoman" w:cs="TimesNewRoman"/>
                <w:sz w:val="24"/>
                <w:szCs w:val="24"/>
                <w:lang w:val="ro-RO"/>
              </w:rPr>
            </w:pPr>
            <w:r>
              <w:rPr>
                <w:rFonts w:ascii="TimesNewRoman" w:hAnsi="TimesNewRoman" w:cs="TimesNewRoman"/>
                <w:sz w:val="24"/>
                <w:szCs w:val="24"/>
                <w:lang w:val="ro-RO"/>
              </w:rPr>
              <w:t>II</w:t>
            </w:r>
          </w:p>
        </w:tc>
        <w:tc>
          <w:tcPr>
            <w:tcW w:w="1196"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2.6 Tipul de evaluare</w:t>
            </w:r>
          </w:p>
        </w:tc>
        <w:tc>
          <w:tcPr>
            <w:tcW w:w="1193" w:type="dxa"/>
            <w:vAlign w:val="center"/>
          </w:tcPr>
          <w:p w:rsidR="00413E8D" w:rsidRPr="007E1BC4" w:rsidRDefault="007E1BC4" w:rsidP="0043547F">
            <w:pPr>
              <w:autoSpaceDE w:val="0"/>
              <w:autoSpaceDN w:val="0"/>
              <w:adjustRightInd w:val="0"/>
              <w:jc w:val="center"/>
              <w:rPr>
                <w:rFonts w:ascii="TimesNewRoman" w:hAnsi="TimesNewRoman" w:cs="TimesNewRoman"/>
                <w:sz w:val="24"/>
                <w:szCs w:val="24"/>
                <w:lang w:val="ro-RO"/>
              </w:rPr>
            </w:pPr>
            <w:r>
              <w:rPr>
                <w:rFonts w:ascii="TimesNewRoman" w:hAnsi="TimesNewRoman" w:cs="TimesNewRoman"/>
                <w:sz w:val="24"/>
                <w:szCs w:val="24"/>
                <w:lang w:val="ro-RO"/>
              </w:rPr>
              <w:t>E</w:t>
            </w:r>
            <w:r w:rsidR="00871CA4">
              <w:rPr>
                <w:rFonts w:ascii="TimesNewRoman" w:hAnsi="TimesNewRoman" w:cs="TimesNewRoman"/>
                <w:sz w:val="24"/>
                <w:szCs w:val="24"/>
                <w:lang w:val="ro-RO"/>
              </w:rPr>
              <w:t>xamen</w:t>
            </w:r>
          </w:p>
        </w:tc>
        <w:tc>
          <w:tcPr>
            <w:tcW w:w="1216"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2.7 Regimul disciplinei</w:t>
            </w:r>
          </w:p>
        </w:tc>
        <w:tc>
          <w:tcPr>
            <w:tcW w:w="1193" w:type="dxa"/>
            <w:vAlign w:val="center"/>
          </w:tcPr>
          <w:p w:rsidR="00413E8D" w:rsidRPr="007E1BC4" w:rsidRDefault="007E1BC4" w:rsidP="0043547F">
            <w:pPr>
              <w:autoSpaceDE w:val="0"/>
              <w:autoSpaceDN w:val="0"/>
              <w:adjustRightInd w:val="0"/>
              <w:jc w:val="center"/>
              <w:rPr>
                <w:rFonts w:ascii="TimesNewRoman" w:hAnsi="TimesNewRoman" w:cs="TimesNewRoman"/>
                <w:sz w:val="24"/>
                <w:szCs w:val="24"/>
                <w:lang w:val="ro-RO"/>
              </w:rPr>
            </w:pPr>
            <w:r w:rsidRPr="007E1BC4">
              <w:rPr>
                <w:rFonts w:ascii="TimesNewRoman" w:hAnsi="TimesNewRoman" w:cs="TimesNewRoman"/>
                <w:sz w:val="24"/>
                <w:szCs w:val="24"/>
                <w:lang w:val="ro-RO"/>
              </w:rPr>
              <w:t>Obligatorie</w:t>
            </w:r>
          </w:p>
        </w:tc>
      </w:tr>
    </w:tbl>
    <w:p w:rsidR="00413E8D" w:rsidRPr="007E1BC4" w:rsidRDefault="00413E8D" w:rsidP="00413E8D">
      <w:pPr>
        <w:autoSpaceDE w:val="0"/>
        <w:autoSpaceDN w:val="0"/>
        <w:adjustRightInd w:val="0"/>
        <w:spacing w:after="0" w:line="240" w:lineRule="auto"/>
        <w:rPr>
          <w:rFonts w:ascii="TimesNewRoman" w:hAnsi="TimesNewRoman" w:cs="TimesNewRoman"/>
          <w:sz w:val="24"/>
          <w:szCs w:val="24"/>
          <w:lang w:val="ro-RO"/>
        </w:rPr>
      </w:pPr>
    </w:p>
    <w:p w:rsidR="00413E8D" w:rsidRPr="007E1BC4" w:rsidRDefault="00413E8D" w:rsidP="00413E8D">
      <w:pPr>
        <w:autoSpaceDE w:val="0"/>
        <w:autoSpaceDN w:val="0"/>
        <w:adjustRightInd w:val="0"/>
        <w:spacing w:after="0" w:line="240" w:lineRule="auto"/>
        <w:rPr>
          <w:rFonts w:ascii="TimesNewRoman" w:hAnsi="TimesNewRoman" w:cs="TimesNewRoman"/>
          <w:sz w:val="24"/>
          <w:szCs w:val="24"/>
          <w:lang w:val="ro-RO"/>
        </w:rPr>
      </w:pPr>
      <w:r w:rsidRPr="007E1BC4">
        <w:rPr>
          <w:rFonts w:ascii="TimesNewRoman" w:hAnsi="TimesNewRoman" w:cs="TimesNewRoman"/>
          <w:b/>
          <w:sz w:val="24"/>
          <w:szCs w:val="24"/>
          <w:lang w:val="ro-RO"/>
        </w:rPr>
        <w:t>3. Timpul total estimat</w:t>
      </w:r>
      <w:r w:rsidRPr="007E1BC4">
        <w:rPr>
          <w:rFonts w:ascii="TimesNewRoman" w:hAnsi="TimesNewRoman" w:cs="TimesNewRoman"/>
          <w:sz w:val="24"/>
          <w:szCs w:val="24"/>
          <w:lang w:val="ro-RO"/>
        </w:rPr>
        <w:t xml:space="preserve"> (ore pe semestru al activită</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ilor didactice)</w:t>
      </w:r>
    </w:p>
    <w:tbl>
      <w:tblPr>
        <w:tblStyle w:val="TableGrid"/>
        <w:tblW w:w="0" w:type="auto"/>
        <w:tblLook w:val="04A0" w:firstRow="1" w:lastRow="0" w:firstColumn="1" w:lastColumn="0" w:noHBand="0" w:noVBand="1"/>
      </w:tblPr>
      <w:tblGrid>
        <w:gridCol w:w="4158"/>
        <w:gridCol w:w="306"/>
        <w:gridCol w:w="414"/>
        <w:gridCol w:w="990"/>
        <w:gridCol w:w="720"/>
        <w:gridCol w:w="108"/>
        <w:gridCol w:w="2232"/>
        <w:gridCol w:w="648"/>
      </w:tblGrid>
      <w:tr w:rsidR="00413E8D" w:rsidRPr="007E1BC4" w:rsidTr="00413E8D">
        <w:tc>
          <w:tcPr>
            <w:tcW w:w="4158"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3.1 Număr de ore pe săptămână din care</w:t>
            </w:r>
          </w:p>
        </w:tc>
        <w:tc>
          <w:tcPr>
            <w:tcW w:w="720" w:type="dxa"/>
            <w:gridSpan w:val="2"/>
          </w:tcPr>
          <w:p w:rsidR="00413E8D" w:rsidRPr="007E1BC4" w:rsidRDefault="007E1BC4"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5</w:t>
            </w:r>
          </w:p>
        </w:tc>
        <w:tc>
          <w:tcPr>
            <w:tcW w:w="990"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3.2 curs</w:t>
            </w:r>
          </w:p>
        </w:tc>
        <w:tc>
          <w:tcPr>
            <w:tcW w:w="720" w:type="dxa"/>
          </w:tcPr>
          <w:p w:rsidR="00413E8D" w:rsidRPr="007E1BC4" w:rsidRDefault="007E1BC4"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3</w:t>
            </w:r>
          </w:p>
        </w:tc>
        <w:tc>
          <w:tcPr>
            <w:tcW w:w="2340" w:type="dxa"/>
            <w:gridSpan w:val="2"/>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3.3 seminar/laborator</w:t>
            </w:r>
          </w:p>
        </w:tc>
        <w:tc>
          <w:tcPr>
            <w:tcW w:w="648" w:type="dxa"/>
          </w:tcPr>
          <w:p w:rsidR="00413E8D" w:rsidRPr="007E1BC4" w:rsidRDefault="007E1BC4"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2</w:t>
            </w:r>
          </w:p>
        </w:tc>
      </w:tr>
      <w:tr w:rsidR="00413E8D" w:rsidRPr="007E1BC4" w:rsidTr="00413E8D">
        <w:tc>
          <w:tcPr>
            <w:tcW w:w="4158"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3.4 Total ore din planul de învă</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ământ din care</w:t>
            </w:r>
          </w:p>
        </w:tc>
        <w:tc>
          <w:tcPr>
            <w:tcW w:w="720" w:type="dxa"/>
            <w:gridSpan w:val="2"/>
          </w:tcPr>
          <w:p w:rsidR="00413E8D" w:rsidRPr="007E1BC4" w:rsidRDefault="007E1BC4"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70</w:t>
            </w:r>
          </w:p>
        </w:tc>
        <w:tc>
          <w:tcPr>
            <w:tcW w:w="990" w:type="dxa"/>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3.5 curs</w:t>
            </w:r>
          </w:p>
        </w:tc>
        <w:tc>
          <w:tcPr>
            <w:tcW w:w="720" w:type="dxa"/>
          </w:tcPr>
          <w:p w:rsidR="00413E8D" w:rsidRPr="007E1BC4" w:rsidRDefault="007E1BC4"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42</w:t>
            </w:r>
          </w:p>
        </w:tc>
        <w:tc>
          <w:tcPr>
            <w:tcW w:w="2340" w:type="dxa"/>
            <w:gridSpan w:val="2"/>
          </w:tcPr>
          <w:p w:rsidR="00413E8D" w:rsidRPr="007E1BC4" w:rsidRDefault="00413E8D"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3.6 seminar/laborator</w:t>
            </w:r>
          </w:p>
          <w:p w:rsidR="00413E8D" w:rsidRPr="007E1BC4" w:rsidRDefault="00413E8D" w:rsidP="00413E8D">
            <w:pPr>
              <w:autoSpaceDE w:val="0"/>
              <w:autoSpaceDN w:val="0"/>
              <w:adjustRightInd w:val="0"/>
              <w:rPr>
                <w:rFonts w:ascii="TimesNewRoman" w:hAnsi="TimesNewRoman" w:cs="TimesNewRoman"/>
                <w:sz w:val="24"/>
                <w:szCs w:val="24"/>
                <w:lang w:val="ro-RO"/>
              </w:rPr>
            </w:pPr>
          </w:p>
        </w:tc>
        <w:tc>
          <w:tcPr>
            <w:tcW w:w="648" w:type="dxa"/>
          </w:tcPr>
          <w:p w:rsidR="00413E8D" w:rsidRPr="007E1BC4" w:rsidRDefault="007E1BC4"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28</w:t>
            </w:r>
          </w:p>
        </w:tc>
      </w:tr>
      <w:tr w:rsidR="00114889" w:rsidRPr="007E1BC4" w:rsidTr="001F3E9D">
        <w:tc>
          <w:tcPr>
            <w:tcW w:w="8928" w:type="dxa"/>
            <w:gridSpan w:val="7"/>
          </w:tcPr>
          <w:p w:rsidR="00114889" w:rsidRPr="007E1BC4" w:rsidRDefault="00114889" w:rsidP="00114889">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Distribu</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ia fondului de timp</w:t>
            </w:r>
          </w:p>
        </w:tc>
        <w:tc>
          <w:tcPr>
            <w:tcW w:w="648" w:type="dxa"/>
          </w:tcPr>
          <w:p w:rsidR="00114889" w:rsidRPr="007E1BC4" w:rsidRDefault="00114889"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ore</w:t>
            </w:r>
          </w:p>
        </w:tc>
      </w:tr>
      <w:tr w:rsidR="002B18B3" w:rsidRPr="007E1BC4" w:rsidTr="0064479C">
        <w:tc>
          <w:tcPr>
            <w:tcW w:w="8928" w:type="dxa"/>
            <w:gridSpan w:val="7"/>
          </w:tcPr>
          <w:p w:rsidR="002B18B3" w:rsidRPr="007E1BC4" w:rsidRDefault="002B18B3"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 xml:space="preserve">Studiul după manual, suport de curs, bibliografie </w:t>
            </w:r>
            <w:r w:rsidRPr="007E1BC4">
              <w:rPr>
                <w:rFonts w:ascii="Tahoma" w:hAnsi="Tahoma" w:cs="Tahoma"/>
                <w:sz w:val="24"/>
                <w:szCs w:val="24"/>
                <w:lang w:val="ro-RO"/>
              </w:rPr>
              <w:t>ș</w:t>
            </w:r>
            <w:r w:rsidRPr="007E1BC4">
              <w:rPr>
                <w:rFonts w:ascii="TimesNewRoman" w:hAnsi="TimesNewRoman" w:cs="TimesNewRoman"/>
                <w:sz w:val="24"/>
                <w:szCs w:val="24"/>
                <w:lang w:val="ro-RO"/>
              </w:rPr>
              <w:t>i noti</w:t>
            </w:r>
            <w:r w:rsidRPr="007E1BC4">
              <w:rPr>
                <w:rFonts w:ascii="Tahoma" w:hAnsi="Tahoma" w:cs="Tahoma"/>
                <w:sz w:val="24"/>
                <w:szCs w:val="24"/>
                <w:lang w:val="ro-RO"/>
              </w:rPr>
              <w:t>ț</w:t>
            </w:r>
            <w:r w:rsidRPr="007E1BC4">
              <w:rPr>
                <w:rFonts w:ascii="TimesNewRoman" w:hAnsi="TimesNewRoman" w:cs="TimesNewRoman"/>
                <w:sz w:val="24"/>
                <w:szCs w:val="24"/>
                <w:lang w:val="ro-RO"/>
              </w:rPr>
              <w:t>e</w:t>
            </w:r>
          </w:p>
        </w:tc>
        <w:tc>
          <w:tcPr>
            <w:tcW w:w="648" w:type="dxa"/>
          </w:tcPr>
          <w:p w:rsidR="002B18B3" w:rsidRPr="002813A5" w:rsidRDefault="002B18B3" w:rsidP="00FC42E6">
            <w:pPr>
              <w:autoSpaceDE w:val="0"/>
              <w:autoSpaceDN w:val="0"/>
              <w:adjustRightInd w:val="0"/>
              <w:ind w:left="-108"/>
              <w:jc w:val="center"/>
              <w:rPr>
                <w:rFonts w:ascii="TimesNewRoman" w:hAnsi="TimesNewRoman" w:cs="TimesNewRoman"/>
                <w:sz w:val="24"/>
                <w:szCs w:val="24"/>
              </w:rPr>
            </w:pPr>
            <w:r>
              <w:rPr>
                <w:rFonts w:ascii="TimesNewRoman" w:hAnsi="TimesNewRoman" w:cs="TimesNewRoman"/>
                <w:sz w:val="24"/>
                <w:szCs w:val="24"/>
              </w:rPr>
              <w:t>45</w:t>
            </w:r>
          </w:p>
        </w:tc>
      </w:tr>
      <w:tr w:rsidR="002B18B3" w:rsidRPr="007E1BC4" w:rsidTr="00213B3D">
        <w:tc>
          <w:tcPr>
            <w:tcW w:w="8928" w:type="dxa"/>
            <w:gridSpan w:val="7"/>
          </w:tcPr>
          <w:p w:rsidR="002B18B3" w:rsidRPr="007E1BC4" w:rsidRDefault="002B18B3"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Documentare suplimentară în bibliotecă, pe platformele electronice de specialitate si pe teren</w:t>
            </w:r>
          </w:p>
        </w:tc>
        <w:tc>
          <w:tcPr>
            <w:tcW w:w="648" w:type="dxa"/>
          </w:tcPr>
          <w:p w:rsidR="002B18B3" w:rsidRPr="002813A5" w:rsidRDefault="002B18B3" w:rsidP="00FC42E6">
            <w:pPr>
              <w:autoSpaceDE w:val="0"/>
              <w:autoSpaceDN w:val="0"/>
              <w:adjustRightInd w:val="0"/>
              <w:ind w:left="-108"/>
              <w:jc w:val="center"/>
              <w:rPr>
                <w:rFonts w:ascii="TimesNewRoman" w:hAnsi="TimesNewRoman" w:cs="TimesNewRoman"/>
                <w:sz w:val="24"/>
                <w:szCs w:val="24"/>
              </w:rPr>
            </w:pPr>
            <w:r>
              <w:rPr>
                <w:rFonts w:ascii="TimesNewRoman" w:hAnsi="TimesNewRoman" w:cs="TimesNewRoman"/>
                <w:sz w:val="24"/>
                <w:szCs w:val="24"/>
              </w:rPr>
              <w:t>5</w:t>
            </w:r>
          </w:p>
        </w:tc>
      </w:tr>
      <w:tr w:rsidR="002B18B3" w:rsidRPr="007E1BC4" w:rsidTr="00985BED">
        <w:tc>
          <w:tcPr>
            <w:tcW w:w="8928" w:type="dxa"/>
            <w:gridSpan w:val="7"/>
          </w:tcPr>
          <w:p w:rsidR="002B18B3" w:rsidRPr="007E1BC4" w:rsidRDefault="002B18B3"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 xml:space="preserve">Pregătire seminarii/laboratoare, teme, referate, portofolii </w:t>
            </w:r>
            <w:r w:rsidRPr="007E1BC4">
              <w:rPr>
                <w:rFonts w:ascii="Tahoma" w:hAnsi="Tahoma" w:cs="Tahoma"/>
                <w:sz w:val="24"/>
                <w:szCs w:val="24"/>
                <w:lang w:val="ro-RO"/>
              </w:rPr>
              <w:t>ș</w:t>
            </w:r>
            <w:r w:rsidRPr="007E1BC4">
              <w:rPr>
                <w:rFonts w:ascii="TimesNewRoman" w:hAnsi="TimesNewRoman" w:cs="TimesNewRoman"/>
                <w:sz w:val="24"/>
                <w:szCs w:val="24"/>
                <w:lang w:val="ro-RO"/>
              </w:rPr>
              <w:t>i eseuri</w:t>
            </w:r>
          </w:p>
        </w:tc>
        <w:tc>
          <w:tcPr>
            <w:tcW w:w="648" w:type="dxa"/>
          </w:tcPr>
          <w:p w:rsidR="002B18B3" w:rsidRPr="002813A5" w:rsidRDefault="002B18B3" w:rsidP="00FC42E6">
            <w:pPr>
              <w:autoSpaceDE w:val="0"/>
              <w:autoSpaceDN w:val="0"/>
              <w:adjustRightInd w:val="0"/>
              <w:ind w:left="-108"/>
              <w:jc w:val="center"/>
              <w:rPr>
                <w:rFonts w:ascii="TimesNewRoman" w:hAnsi="TimesNewRoman" w:cs="TimesNewRoman"/>
                <w:sz w:val="24"/>
                <w:szCs w:val="24"/>
              </w:rPr>
            </w:pPr>
            <w:r>
              <w:rPr>
                <w:rFonts w:ascii="TimesNewRoman" w:hAnsi="TimesNewRoman" w:cs="TimesNewRoman"/>
                <w:sz w:val="24"/>
                <w:szCs w:val="24"/>
              </w:rPr>
              <w:t>15</w:t>
            </w:r>
          </w:p>
        </w:tc>
      </w:tr>
      <w:tr w:rsidR="002B18B3" w:rsidRPr="007E1BC4" w:rsidTr="00F25036">
        <w:tc>
          <w:tcPr>
            <w:tcW w:w="8928" w:type="dxa"/>
            <w:gridSpan w:val="7"/>
          </w:tcPr>
          <w:p w:rsidR="002B18B3" w:rsidRPr="007E1BC4" w:rsidRDefault="002B18B3"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Tutoriat</w:t>
            </w:r>
          </w:p>
        </w:tc>
        <w:tc>
          <w:tcPr>
            <w:tcW w:w="648" w:type="dxa"/>
          </w:tcPr>
          <w:p w:rsidR="002B18B3" w:rsidRPr="002813A5" w:rsidRDefault="002B18B3" w:rsidP="00FC42E6">
            <w:pPr>
              <w:autoSpaceDE w:val="0"/>
              <w:autoSpaceDN w:val="0"/>
              <w:adjustRightInd w:val="0"/>
              <w:ind w:left="-108"/>
              <w:jc w:val="center"/>
              <w:rPr>
                <w:rFonts w:ascii="TimesNewRoman" w:hAnsi="TimesNewRoman" w:cs="TimesNewRoman"/>
                <w:sz w:val="24"/>
                <w:szCs w:val="24"/>
              </w:rPr>
            </w:pPr>
            <w:r>
              <w:rPr>
                <w:rFonts w:ascii="TimesNewRoman" w:hAnsi="TimesNewRoman" w:cs="TimesNewRoman"/>
                <w:sz w:val="24"/>
                <w:szCs w:val="24"/>
              </w:rPr>
              <w:t>0</w:t>
            </w:r>
          </w:p>
        </w:tc>
      </w:tr>
      <w:tr w:rsidR="002B18B3" w:rsidRPr="007E1BC4" w:rsidTr="0019038B">
        <w:tc>
          <w:tcPr>
            <w:tcW w:w="8928" w:type="dxa"/>
            <w:gridSpan w:val="7"/>
          </w:tcPr>
          <w:p w:rsidR="002B18B3" w:rsidRPr="007E1BC4" w:rsidRDefault="002B18B3"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Examinări</w:t>
            </w:r>
          </w:p>
        </w:tc>
        <w:tc>
          <w:tcPr>
            <w:tcW w:w="648" w:type="dxa"/>
          </w:tcPr>
          <w:p w:rsidR="002B18B3" w:rsidRPr="002813A5" w:rsidRDefault="002B18B3" w:rsidP="00FC42E6">
            <w:pPr>
              <w:autoSpaceDE w:val="0"/>
              <w:autoSpaceDN w:val="0"/>
              <w:adjustRightInd w:val="0"/>
              <w:ind w:left="-108"/>
              <w:jc w:val="center"/>
              <w:rPr>
                <w:rFonts w:ascii="TimesNewRoman" w:hAnsi="TimesNewRoman" w:cs="TimesNewRoman"/>
                <w:sz w:val="24"/>
                <w:szCs w:val="24"/>
              </w:rPr>
            </w:pPr>
            <w:r>
              <w:rPr>
                <w:rFonts w:ascii="TimesNewRoman" w:hAnsi="TimesNewRoman" w:cs="TimesNewRoman"/>
                <w:sz w:val="24"/>
                <w:szCs w:val="24"/>
              </w:rPr>
              <w:t>5</w:t>
            </w:r>
          </w:p>
        </w:tc>
      </w:tr>
      <w:tr w:rsidR="002B18B3" w:rsidRPr="007E1BC4" w:rsidTr="00F01C4A">
        <w:tc>
          <w:tcPr>
            <w:tcW w:w="8928" w:type="dxa"/>
            <w:gridSpan w:val="7"/>
          </w:tcPr>
          <w:p w:rsidR="002B18B3" w:rsidRPr="007E1BC4" w:rsidRDefault="002B18B3"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Alte activită</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i</w:t>
            </w:r>
          </w:p>
        </w:tc>
        <w:tc>
          <w:tcPr>
            <w:tcW w:w="648" w:type="dxa"/>
          </w:tcPr>
          <w:p w:rsidR="002B18B3" w:rsidRPr="002813A5" w:rsidRDefault="002B18B3" w:rsidP="00FC42E6">
            <w:pPr>
              <w:autoSpaceDE w:val="0"/>
              <w:autoSpaceDN w:val="0"/>
              <w:adjustRightInd w:val="0"/>
              <w:ind w:left="-108"/>
              <w:jc w:val="center"/>
              <w:rPr>
                <w:rFonts w:ascii="TimesNewRoman" w:hAnsi="TimesNewRoman" w:cs="TimesNewRoman"/>
                <w:sz w:val="24"/>
                <w:szCs w:val="24"/>
              </w:rPr>
            </w:pPr>
            <w:r>
              <w:rPr>
                <w:rFonts w:ascii="TimesNewRoman" w:hAnsi="TimesNewRoman" w:cs="TimesNewRoman"/>
                <w:sz w:val="24"/>
                <w:szCs w:val="24"/>
              </w:rPr>
              <w:t>0</w:t>
            </w:r>
          </w:p>
        </w:tc>
      </w:tr>
      <w:tr w:rsidR="00114889" w:rsidRPr="007E1BC4" w:rsidTr="00114889">
        <w:tc>
          <w:tcPr>
            <w:tcW w:w="4464" w:type="dxa"/>
            <w:gridSpan w:val="2"/>
          </w:tcPr>
          <w:p w:rsidR="00114889" w:rsidRPr="007E1BC4" w:rsidRDefault="00114889"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3.7 Total ore studiu individual</w:t>
            </w:r>
          </w:p>
        </w:tc>
        <w:tc>
          <w:tcPr>
            <w:tcW w:w="2232" w:type="dxa"/>
            <w:gridSpan w:val="4"/>
            <w:tcBorders>
              <w:right w:val="single" w:sz="4" w:space="0" w:color="auto"/>
            </w:tcBorders>
          </w:tcPr>
          <w:p w:rsidR="00114889" w:rsidRPr="007E1BC4" w:rsidRDefault="002B18B3"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7</w:t>
            </w:r>
            <w:r w:rsidR="003824E8">
              <w:rPr>
                <w:rFonts w:ascii="TimesNewRoman" w:hAnsi="TimesNewRoman" w:cs="TimesNewRoman"/>
                <w:sz w:val="24"/>
                <w:szCs w:val="24"/>
                <w:lang w:val="ro-RO"/>
              </w:rPr>
              <w:t>0</w:t>
            </w:r>
          </w:p>
        </w:tc>
        <w:tc>
          <w:tcPr>
            <w:tcW w:w="2232" w:type="dxa"/>
            <w:tcBorders>
              <w:top w:val="nil"/>
              <w:left w:val="single" w:sz="4" w:space="0" w:color="auto"/>
              <w:bottom w:val="nil"/>
              <w:right w:val="nil"/>
            </w:tcBorders>
          </w:tcPr>
          <w:p w:rsidR="00114889" w:rsidRPr="007E1BC4" w:rsidRDefault="00114889" w:rsidP="00413E8D">
            <w:pPr>
              <w:autoSpaceDE w:val="0"/>
              <w:autoSpaceDN w:val="0"/>
              <w:adjustRightInd w:val="0"/>
              <w:rPr>
                <w:rFonts w:ascii="TimesNewRoman" w:hAnsi="TimesNewRoman" w:cs="TimesNewRoman"/>
                <w:sz w:val="24"/>
                <w:szCs w:val="24"/>
                <w:lang w:val="ro-RO"/>
              </w:rPr>
            </w:pPr>
          </w:p>
        </w:tc>
        <w:tc>
          <w:tcPr>
            <w:tcW w:w="648" w:type="dxa"/>
            <w:tcBorders>
              <w:top w:val="nil"/>
              <w:left w:val="nil"/>
              <w:bottom w:val="nil"/>
              <w:right w:val="nil"/>
            </w:tcBorders>
          </w:tcPr>
          <w:p w:rsidR="00114889" w:rsidRPr="007E1BC4" w:rsidRDefault="00114889" w:rsidP="00413E8D">
            <w:pPr>
              <w:autoSpaceDE w:val="0"/>
              <w:autoSpaceDN w:val="0"/>
              <w:adjustRightInd w:val="0"/>
              <w:rPr>
                <w:rFonts w:ascii="TimesNewRoman" w:hAnsi="TimesNewRoman" w:cs="TimesNewRoman"/>
                <w:sz w:val="24"/>
                <w:szCs w:val="24"/>
                <w:lang w:val="ro-RO"/>
              </w:rPr>
            </w:pPr>
          </w:p>
        </w:tc>
      </w:tr>
      <w:tr w:rsidR="00114889" w:rsidRPr="007E1BC4" w:rsidTr="00114889">
        <w:tc>
          <w:tcPr>
            <w:tcW w:w="4464" w:type="dxa"/>
            <w:gridSpan w:val="2"/>
          </w:tcPr>
          <w:p w:rsidR="00114889" w:rsidRPr="007E1BC4" w:rsidRDefault="00114889"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3.9 Total ore pe semestru</w:t>
            </w:r>
          </w:p>
        </w:tc>
        <w:tc>
          <w:tcPr>
            <w:tcW w:w="2232" w:type="dxa"/>
            <w:gridSpan w:val="4"/>
            <w:tcBorders>
              <w:right w:val="single" w:sz="4" w:space="0" w:color="auto"/>
            </w:tcBorders>
          </w:tcPr>
          <w:p w:rsidR="00114889" w:rsidRPr="007E1BC4" w:rsidRDefault="003824E8" w:rsidP="002B18B3">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1</w:t>
            </w:r>
            <w:r w:rsidR="002B18B3">
              <w:rPr>
                <w:rFonts w:ascii="TimesNewRoman" w:hAnsi="TimesNewRoman" w:cs="TimesNewRoman"/>
                <w:sz w:val="24"/>
                <w:szCs w:val="24"/>
                <w:lang w:val="ro-RO"/>
              </w:rPr>
              <w:t>4</w:t>
            </w:r>
            <w:r>
              <w:rPr>
                <w:rFonts w:ascii="TimesNewRoman" w:hAnsi="TimesNewRoman" w:cs="TimesNewRoman"/>
                <w:sz w:val="24"/>
                <w:szCs w:val="24"/>
                <w:lang w:val="ro-RO"/>
              </w:rPr>
              <w:t>0</w:t>
            </w:r>
          </w:p>
        </w:tc>
        <w:tc>
          <w:tcPr>
            <w:tcW w:w="2232" w:type="dxa"/>
            <w:tcBorders>
              <w:top w:val="nil"/>
              <w:left w:val="single" w:sz="4" w:space="0" w:color="auto"/>
              <w:bottom w:val="nil"/>
              <w:right w:val="nil"/>
            </w:tcBorders>
          </w:tcPr>
          <w:p w:rsidR="00114889" w:rsidRPr="007E1BC4" w:rsidRDefault="00114889" w:rsidP="00413E8D">
            <w:pPr>
              <w:autoSpaceDE w:val="0"/>
              <w:autoSpaceDN w:val="0"/>
              <w:adjustRightInd w:val="0"/>
              <w:rPr>
                <w:rFonts w:ascii="TimesNewRoman" w:hAnsi="TimesNewRoman" w:cs="TimesNewRoman"/>
                <w:sz w:val="24"/>
                <w:szCs w:val="24"/>
                <w:lang w:val="ro-RO"/>
              </w:rPr>
            </w:pPr>
          </w:p>
        </w:tc>
        <w:tc>
          <w:tcPr>
            <w:tcW w:w="648" w:type="dxa"/>
            <w:tcBorders>
              <w:top w:val="nil"/>
              <w:left w:val="nil"/>
              <w:bottom w:val="nil"/>
              <w:right w:val="nil"/>
            </w:tcBorders>
          </w:tcPr>
          <w:p w:rsidR="00114889" w:rsidRPr="007E1BC4" w:rsidRDefault="00114889" w:rsidP="00413E8D">
            <w:pPr>
              <w:autoSpaceDE w:val="0"/>
              <w:autoSpaceDN w:val="0"/>
              <w:adjustRightInd w:val="0"/>
              <w:rPr>
                <w:rFonts w:ascii="TimesNewRoman" w:hAnsi="TimesNewRoman" w:cs="TimesNewRoman"/>
                <w:sz w:val="24"/>
                <w:szCs w:val="24"/>
                <w:lang w:val="ro-RO"/>
              </w:rPr>
            </w:pPr>
          </w:p>
        </w:tc>
      </w:tr>
      <w:tr w:rsidR="00114889" w:rsidRPr="007E1BC4" w:rsidTr="00114889">
        <w:tc>
          <w:tcPr>
            <w:tcW w:w="4464" w:type="dxa"/>
            <w:gridSpan w:val="2"/>
          </w:tcPr>
          <w:p w:rsidR="00114889" w:rsidRPr="007E1BC4" w:rsidRDefault="00114889"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3. 10 Numărul de credite</w:t>
            </w:r>
          </w:p>
        </w:tc>
        <w:tc>
          <w:tcPr>
            <w:tcW w:w="2232" w:type="dxa"/>
            <w:gridSpan w:val="4"/>
            <w:tcBorders>
              <w:right w:val="single" w:sz="4" w:space="0" w:color="auto"/>
            </w:tcBorders>
          </w:tcPr>
          <w:p w:rsidR="00114889" w:rsidRPr="007E1BC4" w:rsidRDefault="003824E8"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4</w:t>
            </w:r>
          </w:p>
        </w:tc>
        <w:tc>
          <w:tcPr>
            <w:tcW w:w="2232" w:type="dxa"/>
            <w:tcBorders>
              <w:top w:val="nil"/>
              <w:left w:val="single" w:sz="4" w:space="0" w:color="auto"/>
              <w:bottom w:val="nil"/>
              <w:right w:val="nil"/>
            </w:tcBorders>
          </w:tcPr>
          <w:p w:rsidR="00114889" w:rsidRPr="007E1BC4" w:rsidRDefault="00114889" w:rsidP="00413E8D">
            <w:pPr>
              <w:autoSpaceDE w:val="0"/>
              <w:autoSpaceDN w:val="0"/>
              <w:adjustRightInd w:val="0"/>
              <w:rPr>
                <w:rFonts w:ascii="TimesNewRoman" w:hAnsi="TimesNewRoman" w:cs="TimesNewRoman"/>
                <w:sz w:val="24"/>
                <w:szCs w:val="24"/>
                <w:lang w:val="ro-RO"/>
              </w:rPr>
            </w:pPr>
          </w:p>
        </w:tc>
        <w:tc>
          <w:tcPr>
            <w:tcW w:w="648" w:type="dxa"/>
            <w:tcBorders>
              <w:top w:val="nil"/>
              <w:left w:val="nil"/>
              <w:bottom w:val="nil"/>
              <w:right w:val="nil"/>
            </w:tcBorders>
          </w:tcPr>
          <w:p w:rsidR="00114889" w:rsidRPr="007E1BC4" w:rsidRDefault="00114889" w:rsidP="00413E8D">
            <w:pPr>
              <w:autoSpaceDE w:val="0"/>
              <w:autoSpaceDN w:val="0"/>
              <w:adjustRightInd w:val="0"/>
              <w:rPr>
                <w:rFonts w:ascii="TimesNewRoman" w:hAnsi="TimesNewRoman" w:cs="TimesNewRoman"/>
                <w:sz w:val="24"/>
                <w:szCs w:val="24"/>
                <w:lang w:val="ro-RO"/>
              </w:rPr>
            </w:pPr>
          </w:p>
        </w:tc>
      </w:tr>
    </w:tbl>
    <w:p w:rsidR="00413E8D" w:rsidRPr="007E1BC4" w:rsidRDefault="00413E8D" w:rsidP="00413E8D">
      <w:pPr>
        <w:autoSpaceDE w:val="0"/>
        <w:autoSpaceDN w:val="0"/>
        <w:adjustRightInd w:val="0"/>
        <w:spacing w:after="0" w:line="240" w:lineRule="auto"/>
        <w:rPr>
          <w:rFonts w:ascii="TimesNewRoman" w:hAnsi="TimesNewRoman" w:cs="TimesNewRoman"/>
          <w:sz w:val="24"/>
          <w:szCs w:val="24"/>
          <w:lang w:val="ro-RO"/>
        </w:rPr>
      </w:pPr>
    </w:p>
    <w:p w:rsidR="00114889" w:rsidRPr="007E1BC4" w:rsidRDefault="00114889" w:rsidP="00413E8D">
      <w:pPr>
        <w:autoSpaceDE w:val="0"/>
        <w:autoSpaceDN w:val="0"/>
        <w:adjustRightInd w:val="0"/>
        <w:spacing w:after="0" w:line="240" w:lineRule="auto"/>
        <w:rPr>
          <w:rFonts w:ascii="TimesNewRoman" w:hAnsi="TimesNewRoman" w:cs="TimesNewRoman"/>
          <w:sz w:val="24"/>
          <w:szCs w:val="24"/>
          <w:lang w:val="ro-RO"/>
        </w:rPr>
      </w:pPr>
    </w:p>
    <w:p w:rsidR="00114889" w:rsidRPr="007E1BC4" w:rsidRDefault="00114889" w:rsidP="00413E8D">
      <w:pPr>
        <w:autoSpaceDE w:val="0"/>
        <w:autoSpaceDN w:val="0"/>
        <w:adjustRightInd w:val="0"/>
        <w:spacing w:after="0" w:line="240" w:lineRule="auto"/>
        <w:rPr>
          <w:rFonts w:ascii="TimesNewRoman" w:hAnsi="TimesNewRoman" w:cs="TimesNewRoman"/>
          <w:b/>
          <w:sz w:val="24"/>
          <w:szCs w:val="24"/>
          <w:lang w:val="ro-RO"/>
        </w:rPr>
      </w:pPr>
      <w:r w:rsidRPr="007E1BC4">
        <w:rPr>
          <w:rFonts w:ascii="TimesNewRoman" w:hAnsi="TimesNewRoman" w:cs="TimesNewRoman"/>
          <w:b/>
          <w:sz w:val="24"/>
          <w:szCs w:val="24"/>
          <w:lang w:val="ro-RO"/>
        </w:rPr>
        <w:t>4. Precondi</w:t>
      </w:r>
      <w:r w:rsidRPr="007E1BC4">
        <w:rPr>
          <w:rFonts w:ascii="Times New Roman" w:hAnsi="Times New Roman" w:cs="Times New Roman"/>
          <w:b/>
          <w:sz w:val="24"/>
          <w:szCs w:val="24"/>
          <w:lang w:val="ro-RO"/>
        </w:rPr>
        <w:t>ţ</w:t>
      </w:r>
      <w:r w:rsidRPr="007E1BC4">
        <w:rPr>
          <w:rFonts w:ascii="TimesNewRoman" w:hAnsi="TimesNewRoman" w:cs="TimesNewRoman"/>
          <w:b/>
          <w:sz w:val="24"/>
          <w:szCs w:val="24"/>
          <w:lang w:val="ro-RO"/>
        </w:rPr>
        <w:t>ii (acolo unde este cazul)</w:t>
      </w:r>
    </w:p>
    <w:tbl>
      <w:tblPr>
        <w:tblStyle w:val="TableGrid"/>
        <w:tblW w:w="0" w:type="auto"/>
        <w:tblLook w:val="04A0" w:firstRow="1" w:lastRow="0" w:firstColumn="1" w:lastColumn="0" w:noHBand="0" w:noVBand="1"/>
      </w:tblPr>
      <w:tblGrid>
        <w:gridCol w:w="2358"/>
        <w:gridCol w:w="7218"/>
      </w:tblGrid>
      <w:tr w:rsidR="00114889" w:rsidRPr="003D35C5" w:rsidTr="00114889">
        <w:tc>
          <w:tcPr>
            <w:tcW w:w="2358" w:type="dxa"/>
          </w:tcPr>
          <w:p w:rsidR="00114889" w:rsidRPr="007E1BC4" w:rsidRDefault="00114889"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4.1 de curriculum</w:t>
            </w:r>
          </w:p>
          <w:p w:rsidR="00114889" w:rsidRPr="007E1BC4" w:rsidRDefault="00114889" w:rsidP="00413E8D">
            <w:pPr>
              <w:autoSpaceDE w:val="0"/>
              <w:autoSpaceDN w:val="0"/>
              <w:adjustRightInd w:val="0"/>
              <w:rPr>
                <w:rFonts w:ascii="TimesNewRoman" w:hAnsi="TimesNewRoman" w:cs="TimesNewRoman"/>
                <w:sz w:val="24"/>
                <w:szCs w:val="24"/>
                <w:lang w:val="ro-RO"/>
              </w:rPr>
            </w:pPr>
          </w:p>
        </w:tc>
        <w:tc>
          <w:tcPr>
            <w:tcW w:w="7218" w:type="dxa"/>
          </w:tcPr>
          <w:p w:rsidR="003824E8" w:rsidRPr="003824E8" w:rsidRDefault="003824E8" w:rsidP="003824E8">
            <w:pPr>
              <w:autoSpaceDE w:val="0"/>
              <w:autoSpaceDN w:val="0"/>
              <w:adjustRightInd w:val="0"/>
              <w:rPr>
                <w:rFonts w:ascii="TimesNewRoman" w:hAnsi="TimesNewRoman" w:cs="TimesNewRoman"/>
                <w:sz w:val="24"/>
                <w:szCs w:val="24"/>
                <w:lang w:val="ro-RO"/>
              </w:rPr>
            </w:pPr>
            <w:r w:rsidRPr="003824E8">
              <w:rPr>
                <w:rFonts w:ascii="TimesNewRoman" w:hAnsi="TimesNewRoman" w:cs="TimesNewRoman"/>
                <w:sz w:val="24"/>
                <w:szCs w:val="24"/>
                <w:lang w:val="ro-RO"/>
              </w:rPr>
              <w:t>1.</w:t>
            </w:r>
            <w:r w:rsidR="007876F6" w:rsidRPr="003824E8">
              <w:rPr>
                <w:rFonts w:ascii="TimesNewRoman" w:hAnsi="TimesNewRoman" w:cs="TimesNewRoman"/>
                <w:sz w:val="24"/>
                <w:szCs w:val="24"/>
                <w:lang w:val="ro-RO"/>
              </w:rPr>
              <w:t xml:space="preserve"> </w:t>
            </w:r>
            <w:r w:rsidRPr="003824E8">
              <w:rPr>
                <w:rFonts w:ascii="TimesNewRoman" w:hAnsi="TimesNewRoman" w:cs="TimesNewRoman"/>
                <w:sz w:val="24"/>
                <w:szCs w:val="24"/>
                <w:lang w:val="ro-RO"/>
              </w:rPr>
              <w:t xml:space="preserve">Matematici speciale; </w:t>
            </w:r>
          </w:p>
          <w:p w:rsidR="00114889" w:rsidRPr="007E1BC4" w:rsidRDefault="003824E8" w:rsidP="007876F6">
            <w:pPr>
              <w:autoSpaceDE w:val="0"/>
              <w:autoSpaceDN w:val="0"/>
              <w:adjustRightInd w:val="0"/>
              <w:rPr>
                <w:rFonts w:ascii="TimesNewRoman" w:hAnsi="TimesNewRoman" w:cs="TimesNewRoman"/>
                <w:sz w:val="24"/>
                <w:szCs w:val="24"/>
                <w:lang w:val="ro-RO"/>
              </w:rPr>
            </w:pPr>
            <w:r w:rsidRPr="003824E8">
              <w:rPr>
                <w:rFonts w:ascii="TimesNewRoman" w:hAnsi="TimesNewRoman" w:cs="TimesNewRoman"/>
                <w:sz w:val="24"/>
                <w:szCs w:val="24"/>
                <w:lang w:val="ro-RO"/>
              </w:rPr>
              <w:t>2.</w:t>
            </w:r>
            <w:r w:rsidR="001D7923">
              <w:rPr>
                <w:rFonts w:ascii="TimesNewRoman" w:hAnsi="TimesNewRoman" w:cs="TimesNewRoman"/>
                <w:sz w:val="24"/>
                <w:szCs w:val="24"/>
                <w:lang w:val="ro-RO"/>
              </w:rPr>
              <w:t xml:space="preserve"> </w:t>
            </w:r>
            <w:r w:rsidRPr="003824E8">
              <w:rPr>
                <w:rFonts w:ascii="TimesNewRoman" w:hAnsi="TimesNewRoman" w:cs="TimesNewRoman"/>
                <w:sz w:val="24"/>
                <w:szCs w:val="24"/>
                <w:lang w:val="ro-RO"/>
              </w:rPr>
              <w:t>Semnale si sisteme;</w:t>
            </w:r>
          </w:p>
        </w:tc>
      </w:tr>
      <w:tr w:rsidR="00114889" w:rsidRPr="007E1BC4" w:rsidTr="00114889">
        <w:tc>
          <w:tcPr>
            <w:tcW w:w="2358" w:type="dxa"/>
          </w:tcPr>
          <w:p w:rsidR="00114889" w:rsidRPr="007E1BC4" w:rsidRDefault="00114889"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4.2 de competen</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e</w:t>
            </w:r>
          </w:p>
          <w:p w:rsidR="00114889" w:rsidRPr="007E1BC4" w:rsidRDefault="00114889" w:rsidP="00413E8D">
            <w:pPr>
              <w:autoSpaceDE w:val="0"/>
              <w:autoSpaceDN w:val="0"/>
              <w:adjustRightInd w:val="0"/>
              <w:rPr>
                <w:rFonts w:ascii="TimesNewRoman" w:hAnsi="TimesNewRoman" w:cs="TimesNewRoman"/>
                <w:sz w:val="24"/>
                <w:szCs w:val="24"/>
                <w:lang w:val="ro-RO"/>
              </w:rPr>
            </w:pPr>
          </w:p>
        </w:tc>
        <w:tc>
          <w:tcPr>
            <w:tcW w:w="7218" w:type="dxa"/>
          </w:tcPr>
          <w:p w:rsidR="00114889" w:rsidRPr="007E1BC4" w:rsidRDefault="00D046F3" w:rsidP="00852328">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Cunoștințe</w:t>
            </w:r>
            <w:r w:rsidR="001159BF">
              <w:rPr>
                <w:rFonts w:ascii="TimesNewRoman" w:hAnsi="TimesNewRoman" w:cs="TimesNewRoman"/>
                <w:sz w:val="24"/>
                <w:szCs w:val="24"/>
                <w:lang w:val="ro-RO"/>
              </w:rPr>
              <w:t xml:space="preserve"> de programare </w:t>
            </w:r>
            <w:r w:rsidR="00852328">
              <w:rPr>
                <w:rFonts w:ascii="TimesNewRoman" w:hAnsi="TimesNewRoman" w:cs="TimesNewRoman"/>
                <w:sz w:val="24"/>
                <w:szCs w:val="24"/>
                <w:lang w:val="ro-RO"/>
              </w:rPr>
              <w:t>î</w:t>
            </w:r>
            <w:r w:rsidR="001159BF">
              <w:rPr>
                <w:rFonts w:ascii="TimesNewRoman" w:hAnsi="TimesNewRoman" w:cs="TimesNewRoman"/>
                <w:sz w:val="24"/>
                <w:szCs w:val="24"/>
                <w:lang w:val="ro-RO"/>
              </w:rPr>
              <w:t>n mediul Matlab</w:t>
            </w:r>
            <w:r w:rsidR="00EB4290">
              <w:rPr>
                <w:rFonts w:ascii="TimesNewRoman" w:hAnsi="TimesNewRoman" w:cs="TimesNewRoman"/>
                <w:sz w:val="24"/>
                <w:szCs w:val="24"/>
                <w:lang w:val="ro-RO"/>
              </w:rPr>
              <w:t>.</w:t>
            </w:r>
          </w:p>
        </w:tc>
      </w:tr>
    </w:tbl>
    <w:p w:rsidR="00114889" w:rsidRPr="007E1BC4" w:rsidRDefault="00114889" w:rsidP="00413E8D">
      <w:pPr>
        <w:autoSpaceDE w:val="0"/>
        <w:autoSpaceDN w:val="0"/>
        <w:adjustRightInd w:val="0"/>
        <w:spacing w:after="0" w:line="240" w:lineRule="auto"/>
        <w:rPr>
          <w:rFonts w:ascii="TimesNewRoman" w:hAnsi="TimesNewRoman" w:cs="TimesNewRoman"/>
          <w:sz w:val="24"/>
          <w:szCs w:val="24"/>
          <w:lang w:val="ro-RO"/>
        </w:rPr>
      </w:pPr>
    </w:p>
    <w:p w:rsidR="00114889" w:rsidRPr="007E1BC4" w:rsidRDefault="00114889" w:rsidP="00413E8D">
      <w:pPr>
        <w:autoSpaceDE w:val="0"/>
        <w:autoSpaceDN w:val="0"/>
        <w:adjustRightInd w:val="0"/>
        <w:spacing w:after="0" w:line="240" w:lineRule="auto"/>
        <w:rPr>
          <w:rFonts w:ascii="TimesNewRoman" w:hAnsi="TimesNewRoman" w:cs="TimesNewRoman"/>
          <w:b/>
          <w:sz w:val="24"/>
          <w:szCs w:val="24"/>
          <w:lang w:val="ro-RO"/>
        </w:rPr>
      </w:pPr>
      <w:r w:rsidRPr="007E1BC4">
        <w:rPr>
          <w:rFonts w:ascii="TimesNewRoman" w:hAnsi="TimesNewRoman" w:cs="TimesNewRoman"/>
          <w:b/>
          <w:sz w:val="24"/>
          <w:szCs w:val="24"/>
          <w:lang w:val="ro-RO"/>
        </w:rPr>
        <w:t>5. Condi</w:t>
      </w:r>
      <w:r w:rsidRPr="007E1BC4">
        <w:rPr>
          <w:rFonts w:ascii="Times New Roman" w:hAnsi="Times New Roman" w:cs="Times New Roman"/>
          <w:b/>
          <w:sz w:val="24"/>
          <w:szCs w:val="24"/>
          <w:lang w:val="ro-RO"/>
        </w:rPr>
        <w:t>ţ</w:t>
      </w:r>
      <w:r w:rsidRPr="007E1BC4">
        <w:rPr>
          <w:rFonts w:ascii="TimesNewRoman" w:hAnsi="TimesNewRoman" w:cs="TimesNewRoman"/>
          <w:b/>
          <w:sz w:val="24"/>
          <w:szCs w:val="24"/>
          <w:lang w:val="ro-RO"/>
        </w:rPr>
        <w:t>ii (acolo unde este cazul)</w:t>
      </w:r>
    </w:p>
    <w:tbl>
      <w:tblPr>
        <w:tblStyle w:val="TableGrid"/>
        <w:tblW w:w="0" w:type="auto"/>
        <w:tblLook w:val="04A0" w:firstRow="1" w:lastRow="0" w:firstColumn="1" w:lastColumn="0" w:noHBand="0" w:noVBand="1"/>
      </w:tblPr>
      <w:tblGrid>
        <w:gridCol w:w="2656"/>
        <w:gridCol w:w="6920"/>
      </w:tblGrid>
      <w:tr w:rsidR="00114889" w:rsidRPr="007E1BC4" w:rsidTr="00D11861">
        <w:tc>
          <w:tcPr>
            <w:tcW w:w="2358" w:type="dxa"/>
          </w:tcPr>
          <w:p w:rsidR="00114889" w:rsidRPr="007E1BC4" w:rsidRDefault="00114889" w:rsidP="00D11861">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5.1 de desf</w:t>
            </w:r>
            <w:r w:rsidRPr="007E1BC4">
              <w:rPr>
                <w:rFonts w:ascii="Times New Roman" w:hAnsi="Times New Roman" w:cs="Times New Roman"/>
                <w:sz w:val="24"/>
                <w:szCs w:val="24"/>
                <w:lang w:val="ro-RO"/>
              </w:rPr>
              <w:t>ăş</w:t>
            </w:r>
            <w:r w:rsidRPr="007E1BC4">
              <w:rPr>
                <w:rFonts w:ascii="TimesNewRoman" w:hAnsi="TimesNewRoman" w:cs="TimesNewRoman"/>
                <w:sz w:val="24"/>
                <w:szCs w:val="24"/>
                <w:lang w:val="ro-RO"/>
              </w:rPr>
              <w:t>urare a cursului</w:t>
            </w:r>
          </w:p>
          <w:p w:rsidR="00114889" w:rsidRPr="007E1BC4" w:rsidRDefault="00114889" w:rsidP="00D11861">
            <w:pPr>
              <w:autoSpaceDE w:val="0"/>
              <w:autoSpaceDN w:val="0"/>
              <w:adjustRightInd w:val="0"/>
              <w:rPr>
                <w:rFonts w:ascii="TimesNewRoman" w:hAnsi="TimesNewRoman" w:cs="TimesNewRoman"/>
                <w:sz w:val="24"/>
                <w:szCs w:val="24"/>
                <w:lang w:val="ro-RO"/>
              </w:rPr>
            </w:pPr>
          </w:p>
        </w:tc>
        <w:tc>
          <w:tcPr>
            <w:tcW w:w="7218" w:type="dxa"/>
          </w:tcPr>
          <w:p w:rsidR="00114889" w:rsidRPr="007E1BC4" w:rsidRDefault="007876F6" w:rsidP="00D11861">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Nu este cazul</w:t>
            </w:r>
            <w:r w:rsidR="00C010B6">
              <w:rPr>
                <w:rFonts w:ascii="TimesNewRoman" w:hAnsi="TimesNewRoman" w:cs="TimesNewRoman"/>
                <w:sz w:val="24"/>
                <w:szCs w:val="24"/>
                <w:lang w:val="ro-RO"/>
              </w:rPr>
              <w:t>.</w:t>
            </w:r>
          </w:p>
        </w:tc>
      </w:tr>
      <w:tr w:rsidR="00114889" w:rsidRPr="003D35C5" w:rsidTr="00D11861">
        <w:tc>
          <w:tcPr>
            <w:tcW w:w="2358" w:type="dxa"/>
          </w:tcPr>
          <w:p w:rsidR="00114889" w:rsidRPr="007E1BC4" w:rsidRDefault="00114889" w:rsidP="00D11861">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5.2 de desf</w:t>
            </w:r>
            <w:r w:rsidRPr="007E1BC4">
              <w:rPr>
                <w:rFonts w:ascii="Times New Roman" w:hAnsi="Times New Roman" w:cs="Times New Roman"/>
                <w:sz w:val="24"/>
                <w:szCs w:val="24"/>
                <w:lang w:val="ro-RO"/>
              </w:rPr>
              <w:t>ăş</w:t>
            </w:r>
            <w:r w:rsidRPr="007E1BC4">
              <w:rPr>
                <w:rFonts w:ascii="TimesNewRoman" w:hAnsi="TimesNewRoman" w:cs="TimesNewRoman"/>
                <w:sz w:val="24"/>
                <w:szCs w:val="24"/>
                <w:lang w:val="ro-RO"/>
              </w:rPr>
              <w:t>urare a seminarului/laboratorului</w:t>
            </w:r>
          </w:p>
          <w:p w:rsidR="00114889" w:rsidRPr="007E1BC4" w:rsidRDefault="00114889" w:rsidP="00D11861">
            <w:pPr>
              <w:autoSpaceDE w:val="0"/>
              <w:autoSpaceDN w:val="0"/>
              <w:adjustRightInd w:val="0"/>
              <w:rPr>
                <w:rFonts w:ascii="TimesNewRoman" w:hAnsi="TimesNewRoman" w:cs="TimesNewRoman"/>
                <w:sz w:val="24"/>
                <w:szCs w:val="24"/>
                <w:lang w:val="ro-RO"/>
              </w:rPr>
            </w:pPr>
          </w:p>
        </w:tc>
        <w:tc>
          <w:tcPr>
            <w:tcW w:w="7218" w:type="dxa"/>
          </w:tcPr>
          <w:p w:rsidR="00114889" w:rsidRPr="007E1BC4" w:rsidRDefault="007876F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 xml:space="preserve">Prezenţa obligatorie la laboratoare (conform regulamentului studiilor universitare de </w:t>
            </w:r>
            <w:r>
              <w:rPr>
                <w:rFonts w:ascii="TimesNewRoman" w:hAnsi="TimesNewRoman" w:cs="TimesNewRoman"/>
                <w:sz w:val="24"/>
                <w:szCs w:val="24"/>
                <w:lang w:val="ro-RO"/>
              </w:rPr>
              <w:t>licență</w:t>
            </w:r>
            <w:r w:rsidRPr="007876F6">
              <w:rPr>
                <w:rFonts w:ascii="TimesNewRoman" w:hAnsi="TimesNewRoman" w:cs="TimesNewRoman"/>
                <w:sz w:val="24"/>
                <w:szCs w:val="24"/>
                <w:lang w:val="ro-RO"/>
              </w:rPr>
              <w:t xml:space="preserve"> în UPB).</w:t>
            </w:r>
          </w:p>
        </w:tc>
      </w:tr>
    </w:tbl>
    <w:p w:rsidR="00114889" w:rsidRPr="007E1BC4" w:rsidRDefault="00114889" w:rsidP="00413E8D">
      <w:pPr>
        <w:autoSpaceDE w:val="0"/>
        <w:autoSpaceDN w:val="0"/>
        <w:adjustRightInd w:val="0"/>
        <w:spacing w:after="0" w:line="240" w:lineRule="auto"/>
        <w:rPr>
          <w:rFonts w:ascii="TimesNewRoman" w:hAnsi="TimesNewRoman" w:cs="TimesNewRoman"/>
          <w:sz w:val="24"/>
          <w:szCs w:val="24"/>
          <w:lang w:val="ro-RO"/>
        </w:rPr>
      </w:pPr>
    </w:p>
    <w:p w:rsidR="00114889" w:rsidRPr="007E1BC4" w:rsidRDefault="00114889" w:rsidP="00413E8D">
      <w:pPr>
        <w:autoSpaceDE w:val="0"/>
        <w:autoSpaceDN w:val="0"/>
        <w:adjustRightInd w:val="0"/>
        <w:spacing w:after="0" w:line="240" w:lineRule="auto"/>
        <w:rPr>
          <w:rFonts w:ascii="TimesNewRoman" w:hAnsi="TimesNewRoman" w:cs="TimesNewRoman"/>
          <w:sz w:val="24"/>
          <w:szCs w:val="24"/>
          <w:lang w:val="ro-RO"/>
        </w:rPr>
      </w:pPr>
    </w:p>
    <w:p w:rsidR="00114889" w:rsidRPr="007E1BC4" w:rsidRDefault="00114889" w:rsidP="00413E8D">
      <w:pPr>
        <w:autoSpaceDE w:val="0"/>
        <w:autoSpaceDN w:val="0"/>
        <w:adjustRightInd w:val="0"/>
        <w:spacing w:after="0" w:line="240" w:lineRule="auto"/>
        <w:rPr>
          <w:rFonts w:ascii="TimesNewRoman" w:hAnsi="TimesNewRoman" w:cs="TimesNewRoman"/>
          <w:b/>
          <w:sz w:val="24"/>
          <w:szCs w:val="24"/>
          <w:lang w:val="ro-RO"/>
        </w:rPr>
      </w:pPr>
      <w:r w:rsidRPr="007E1BC4">
        <w:rPr>
          <w:rFonts w:ascii="TimesNewRoman" w:hAnsi="TimesNewRoman" w:cs="TimesNewRoman"/>
          <w:b/>
          <w:sz w:val="24"/>
          <w:szCs w:val="24"/>
          <w:lang w:val="ro-RO"/>
        </w:rPr>
        <w:t>6. Competen</w:t>
      </w:r>
      <w:r w:rsidRPr="007E1BC4">
        <w:rPr>
          <w:rFonts w:ascii="Times New Roman" w:hAnsi="Times New Roman" w:cs="Times New Roman"/>
          <w:b/>
          <w:sz w:val="24"/>
          <w:szCs w:val="24"/>
          <w:lang w:val="ro-RO"/>
        </w:rPr>
        <w:t>ţ</w:t>
      </w:r>
      <w:r w:rsidRPr="007E1BC4">
        <w:rPr>
          <w:rFonts w:ascii="TimesNewRoman" w:hAnsi="TimesNewRoman" w:cs="TimesNewRoman"/>
          <w:b/>
          <w:sz w:val="24"/>
          <w:szCs w:val="24"/>
          <w:lang w:val="ro-RO"/>
        </w:rPr>
        <w:t>e specifice acumulate</w:t>
      </w:r>
    </w:p>
    <w:tbl>
      <w:tblPr>
        <w:tblStyle w:val="TableGrid"/>
        <w:tblW w:w="0" w:type="auto"/>
        <w:tblLook w:val="04A0" w:firstRow="1" w:lastRow="0" w:firstColumn="1" w:lastColumn="0" w:noHBand="0" w:noVBand="1"/>
      </w:tblPr>
      <w:tblGrid>
        <w:gridCol w:w="2358"/>
        <w:gridCol w:w="7218"/>
      </w:tblGrid>
      <w:tr w:rsidR="00021930" w:rsidRPr="003D35C5" w:rsidTr="00D11861">
        <w:tc>
          <w:tcPr>
            <w:tcW w:w="2358" w:type="dxa"/>
          </w:tcPr>
          <w:p w:rsidR="00021930" w:rsidRPr="007E1BC4" w:rsidRDefault="00021930" w:rsidP="00D11861">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Competen</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e profesionale</w:t>
            </w:r>
          </w:p>
          <w:p w:rsidR="00021930" w:rsidRPr="007E1BC4" w:rsidRDefault="00021930" w:rsidP="00D11861">
            <w:pPr>
              <w:autoSpaceDE w:val="0"/>
              <w:autoSpaceDN w:val="0"/>
              <w:adjustRightInd w:val="0"/>
              <w:rPr>
                <w:rFonts w:ascii="TimesNewRoman" w:hAnsi="TimesNewRoman" w:cs="TimesNewRoman"/>
                <w:sz w:val="24"/>
                <w:szCs w:val="24"/>
                <w:lang w:val="ro-RO"/>
              </w:rPr>
            </w:pPr>
          </w:p>
        </w:tc>
        <w:tc>
          <w:tcPr>
            <w:tcW w:w="7218" w:type="dxa"/>
          </w:tcPr>
          <w:p w:rsidR="007876F6" w:rsidRPr="007876F6" w:rsidRDefault="007876F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O prima categorie de competente se refera la asimilarea principalelor tehnici ale domeniului</w:t>
            </w:r>
            <w:r w:rsidR="009F1796" w:rsidRPr="00F430ED">
              <w:rPr>
                <w:lang w:val="fr-FR"/>
              </w:rPr>
              <w:t xml:space="preserve"> </w:t>
            </w:r>
            <w:r w:rsidR="009F1796" w:rsidRPr="009F1796">
              <w:rPr>
                <w:rFonts w:ascii="TimesNewRoman" w:hAnsi="TimesNewRoman" w:cs="TimesNewRoman"/>
                <w:sz w:val="24"/>
                <w:szCs w:val="24"/>
                <w:lang w:val="ro-RO"/>
              </w:rPr>
              <w:t>prelucrarea digitala a semnalelor</w:t>
            </w:r>
            <w:r w:rsidRPr="007876F6">
              <w:rPr>
                <w:rFonts w:ascii="TimesNewRoman" w:hAnsi="TimesNewRoman" w:cs="TimesNewRoman"/>
                <w:sz w:val="24"/>
                <w:szCs w:val="24"/>
                <w:lang w:val="ro-RO"/>
              </w:rPr>
              <w:t xml:space="preserve"> :</w:t>
            </w:r>
          </w:p>
          <w:p w:rsidR="007876F6" w:rsidRPr="007876F6" w:rsidRDefault="007876F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w:t>
            </w:r>
            <w:r w:rsidRPr="007876F6">
              <w:rPr>
                <w:rFonts w:ascii="TimesNewRoman" w:hAnsi="TimesNewRoman" w:cs="TimesNewRoman"/>
                <w:sz w:val="24"/>
                <w:szCs w:val="24"/>
                <w:lang w:val="ro-RO"/>
              </w:rPr>
              <w:tab/>
              <w:t xml:space="preserve">Calcularea Transformarilor Fourier si Z (directe si inverse) pentru secvente </w:t>
            </w:r>
          </w:p>
          <w:p w:rsidR="007876F6" w:rsidRPr="007876F6" w:rsidRDefault="007876F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w:t>
            </w:r>
            <w:r w:rsidRPr="007876F6">
              <w:rPr>
                <w:rFonts w:ascii="TimesNewRoman" w:hAnsi="TimesNewRoman" w:cs="TimesNewRoman"/>
                <w:sz w:val="24"/>
                <w:szCs w:val="24"/>
                <w:lang w:val="ro-RO"/>
              </w:rPr>
              <w:tab/>
              <w:t xml:space="preserve">Cunoasterea structurilor de baza pentru filtrele digitale cu raspuns finit la impuls (RFI) precum si pentru cele cu raspuns infinit la impuls (RII) </w:t>
            </w:r>
          </w:p>
          <w:p w:rsidR="007876F6" w:rsidRPr="007876F6" w:rsidRDefault="007876F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w:t>
            </w:r>
            <w:r w:rsidRPr="007876F6">
              <w:rPr>
                <w:rFonts w:ascii="TimesNewRoman" w:hAnsi="TimesNewRoman" w:cs="TimesNewRoman"/>
                <w:sz w:val="24"/>
                <w:szCs w:val="24"/>
                <w:lang w:val="ro-RO"/>
              </w:rPr>
              <w:tab/>
              <w:t xml:space="preserve">Analiza,  proiectarea, si implementarea filtrelor digitale RFI si RII in Matlab. </w:t>
            </w:r>
          </w:p>
          <w:p w:rsidR="007876F6" w:rsidRPr="007876F6" w:rsidRDefault="007876F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w:t>
            </w:r>
            <w:r w:rsidRPr="007876F6">
              <w:rPr>
                <w:rFonts w:ascii="TimesNewRoman" w:hAnsi="TimesNewRoman" w:cs="TimesNewRoman"/>
                <w:sz w:val="24"/>
                <w:szCs w:val="24"/>
                <w:lang w:val="ro-RO"/>
              </w:rPr>
              <w:tab/>
              <w:t>Estimarea spectrala (Matlab)</w:t>
            </w:r>
          </w:p>
          <w:p w:rsidR="00021930" w:rsidRPr="007E1BC4" w:rsidRDefault="007876F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A doua categorie de competente semnifica abilitatea de evaluare a criteriilor de performanta si capacitatea de alegere a tehnicii optime pentru o anumita aplicatie.</w:t>
            </w:r>
          </w:p>
        </w:tc>
      </w:tr>
      <w:tr w:rsidR="00021930" w:rsidRPr="003D35C5" w:rsidTr="00D11861">
        <w:tc>
          <w:tcPr>
            <w:tcW w:w="2358" w:type="dxa"/>
          </w:tcPr>
          <w:p w:rsidR="00021930" w:rsidRPr="007E1BC4" w:rsidRDefault="00021930" w:rsidP="00D11861">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Competen</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e transversale</w:t>
            </w:r>
          </w:p>
          <w:p w:rsidR="00021930" w:rsidRPr="007E1BC4" w:rsidRDefault="00021930" w:rsidP="00D11861">
            <w:pPr>
              <w:autoSpaceDE w:val="0"/>
              <w:autoSpaceDN w:val="0"/>
              <w:adjustRightInd w:val="0"/>
              <w:rPr>
                <w:rFonts w:ascii="TimesNewRoman" w:hAnsi="TimesNewRoman" w:cs="TimesNewRoman"/>
                <w:sz w:val="24"/>
                <w:szCs w:val="24"/>
                <w:lang w:val="ro-RO"/>
              </w:rPr>
            </w:pPr>
          </w:p>
        </w:tc>
        <w:tc>
          <w:tcPr>
            <w:tcW w:w="7218" w:type="dxa"/>
          </w:tcPr>
          <w:p w:rsidR="00021930" w:rsidRPr="007E1BC4" w:rsidRDefault="00F159EC" w:rsidP="00D11861">
            <w:pPr>
              <w:autoSpaceDE w:val="0"/>
              <w:autoSpaceDN w:val="0"/>
              <w:adjustRightInd w:val="0"/>
              <w:rPr>
                <w:rFonts w:ascii="TimesNewRoman" w:hAnsi="TimesNewRoman" w:cs="TimesNewRoman"/>
                <w:sz w:val="24"/>
                <w:szCs w:val="24"/>
                <w:lang w:val="ro-RO"/>
              </w:rPr>
            </w:pPr>
            <w:r w:rsidRPr="00F159EC">
              <w:rPr>
                <w:rFonts w:ascii="TimesNewRoman" w:hAnsi="TimesNewRoman" w:cs="TimesNewRoman"/>
                <w:sz w:val="24"/>
                <w:szCs w:val="24"/>
                <w:lang w:val="ro-RO"/>
              </w:rPr>
              <w:t>CT3. Adaptarea la noile tehnologii , dezvoltarea profesionala şi personală, prin formare continuă folosind surse de documentare tipărite, software specializat şi resurse electronice în limba română şi, cel puţin, într’o limbă de circulaţie internaţională.</w:t>
            </w:r>
          </w:p>
        </w:tc>
      </w:tr>
    </w:tbl>
    <w:p w:rsidR="00114889" w:rsidRPr="007E1BC4" w:rsidRDefault="00114889" w:rsidP="00413E8D">
      <w:pPr>
        <w:autoSpaceDE w:val="0"/>
        <w:autoSpaceDN w:val="0"/>
        <w:adjustRightInd w:val="0"/>
        <w:spacing w:after="0" w:line="240" w:lineRule="auto"/>
        <w:rPr>
          <w:rFonts w:ascii="TimesNewRoman" w:hAnsi="TimesNewRoman" w:cs="TimesNewRoman"/>
          <w:sz w:val="24"/>
          <w:szCs w:val="24"/>
          <w:lang w:val="ro-RO"/>
        </w:rPr>
      </w:pPr>
    </w:p>
    <w:p w:rsidR="00114889" w:rsidRPr="007E1BC4" w:rsidRDefault="00114889" w:rsidP="00413E8D">
      <w:pPr>
        <w:autoSpaceDE w:val="0"/>
        <w:autoSpaceDN w:val="0"/>
        <w:adjustRightInd w:val="0"/>
        <w:spacing w:after="0" w:line="240" w:lineRule="auto"/>
        <w:rPr>
          <w:rFonts w:ascii="TimesNewRoman" w:hAnsi="TimesNewRoman" w:cs="TimesNewRoman"/>
          <w:sz w:val="24"/>
          <w:szCs w:val="24"/>
          <w:lang w:val="ro-RO"/>
        </w:rPr>
      </w:pPr>
    </w:p>
    <w:p w:rsidR="00021930" w:rsidRPr="007E1BC4" w:rsidRDefault="00021930" w:rsidP="00413E8D">
      <w:pPr>
        <w:autoSpaceDE w:val="0"/>
        <w:autoSpaceDN w:val="0"/>
        <w:adjustRightInd w:val="0"/>
        <w:spacing w:after="0" w:line="240" w:lineRule="auto"/>
        <w:rPr>
          <w:rFonts w:ascii="TimesNewRoman" w:hAnsi="TimesNewRoman" w:cs="TimesNewRoman"/>
          <w:b/>
          <w:sz w:val="24"/>
          <w:szCs w:val="24"/>
          <w:lang w:val="ro-RO"/>
        </w:rPr>
      </w:pPr>
      <w:r w:rsidRPr="007E1BC4">
        <w:rPr>
          <w:rFonts w:ascii="TimesNewRoman" w:hAnsi="TimesNewRoman" w:cs="TimesNewRoman"/>
          <w:b/>
          <w:sz w:val="24"/>
          <w:szCs w:val="24"/>
          <w:lang w:val="ro-RO"/>
        </w:rPr>
        <w:t>7. Obiectivele disciplinei (reie</w:t>
      </w:r>
      <w:r w:rsidRPr="007E1BC4">
        <w:rPr>
          <w:rFonts w:ascii="Times New Roman" w:hAnsi="Times New Roman" w:cs="Times New Roman"/>
          <w:b/>
          <w:sz w:val="24"/>
          <w:szCs w:val="24"/>
          <w:lang w:val="ro-RO"/>
        </w:rPr>
        <w:t>ş</w:t>
      </w:r>
      <w:r w:rsidRPr="007E1BC4">
        <w:rPr>
          <w:rFonts w:ascii="TimesNewRoman" w:hAnsi="TimesNewRoman" w:cs="TimesNewRoman"/>
          <w:b/>
          <w:sz w:val="24"/>
          <w:szCs w:val="24"/>
          <w:lang w:val="ro-RO"/>
        </w:rPr>
        <w:t>ind din grila de competen</w:t>
      </w:r>
      <w:r w:rsidRPr="007E1BC4">
        <w:rPr>
          <w:rFonts w:ascii="Times New Roman" w:hAnsi="Times New Roman" w:cs="Times New Roman"/>
          <w:b/>
          <w:sz w:val="24"/>
          <w:szCs w:val="24"/>
          <w:lang w:val="ro-RO"/>
        </w:rPr>
        <w:t>ţ</w:t>
      </w:r>
      <w:r w:rsidRPr="007E1BC4">
        <w:rPr>
          <w:rFonts w:ascii="TimesNewRoman" w:hAnsi="TimesNewRoman" w:cs="TimesNewRoman"/>
          <w:b/>
          <w:sz w:val="24"/>
          <w:szCs w:val="24"/>
          <w:lang w:val="ro-RO"/>
        </w:rPr>
        <w:t>e specifice acumulate)</w:t>
      </w:r>
    </w:p>
    <w:tbl>
      <w:tblPr>
        <w:tblStyle w:val="TableGrid"/>
        <w:tblW w:w="0" w:type="auto"/>
        <w:tblLook w:val="04A0" w:firstRow="1" w:lastRow="0" w:firstColumn="1" w:lastColumn="0" w:noHBand="0" w:noVBand="1"/>
      </w:tblPr>
      <w:tblGrid>
        <w:gridCol w:w="2358"/>
        <w:gridCol w:w="7218"/>
      </w:tblGrid>
      <w:tr w:rsidR="00021930" w:rsidRPr="003D35C5" w:rsidTr="00D11861">
        <w:tc>
          <w:tcPr>
            <w:tcW w:w="2358" w:type="dxa"/>
          </w:tcPr>
          <w:p w:rsidR="00021930" w:rsidRPr="007E1BC4" w:rsidRDefault="00021930" w:rsidP="00D11861">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7.1 Obiectivul gen</w:t>
            </w:r>
            <w:r w:rsidR="007876F6">
              <w:rPr>
                <w:rFonts w:ascii="TimesNewRoman" w:hAnsi="TimesNewRoman" w:cs="TimesNewRoman"/>
                <w:sz w:val="24"/>
                <w:szCs w:val="24"/>
                <w:lang w:val="ro-RO"/>
              </w:rPr>
              <w:t>e</w:t>
            </w:r>
            <w:r w:rsidRPr="007E1BC4">
              <w:rPr>
                <w:rFonts w:ascii="TimesNewRoman" w:hAnsi="TimesNewRoman" w:cs="TimesNewRoman"/>
                <w:sz w:val="24"/>
                <w:szCs w:val="24"/>
                <w:lang w:val="ro-RO"/>
              </w:rPr>
              <w:t>ral al disciplinei</w:t>
            </w:r>
          </w:p>
          <w:p w:rsidR="00021930" w:rsidRPr="007E1BC4" w:rsidRDefault="00021930" w:rsidP="00D11861">
            <w:pPr>
              <w:autoSpaceDE w:val="0"/>
              <w:autoSpaceDN w:val="0"/>
              <w:adjustRightInd w:val="0"/>
              <w:rPr>
                <w:rFonts w:ascii="TimesNewRoman" w:hAnsi="TimesNewRoman" w:cs="TimesNewRoman"/>
                <w:sz w:val="24"/>
                <w:szCs w:val="24"/>
                <w:lang w:val="ro-RO"/>
              </w:rPr>
            </w:pPr>
          </w:p>
        </w:tc>
        <w:tc>
          <w:tcPr>
            <w:tcW w:w="7218" w:type="dxa"/>
          </w:tcPr>
          <w:p w:rsidR="007876F6" w:rsidRPr="007876F6" w:rsidRDefault="009F1796" w:rsidP="007876F6">
            <w:pPr>
              <w:autoSpaceDE w:val="0"/>
              <w:autoSpaceDN w:val="0"/>
              <w:adjustRightInd w:val="0"/>
              <w:rPr>
                <w:rFonts w:ascii="TimesNewRoman" w:hAnsi="TimesNewRoman" w:cs="TimesNewRoman"/>
                <w:sz w:val="24"/>
                <w:szCs w:val="24"/>
                <w:lang w:val="ro-RO"/>
              </w:rPr>
            </w:pPr>
            <w:r w:rsidRPr="009F1796">
              <w:rPr>
                <w:rFonts w:ascii="TimesNewRoman" w:hAnsi="TimesNewRoman" w:cs="TimesNewRoman"/>
                <w:sz w:val="24"/>
                <w:szCs w:val="24"/>
                <w:lang w:val="ro-RO"/>
              </w:rPr>
              <w:t>Scopul principal al acestei discipline este dezvoltarea  capacit</w:t>
            </w:r>
            <w:r>
              <w:rPr>
                <w:rFonts w:ascii="TimesNewRoman" w:hAnsi="TimesNewRoman" w:cs="TimesNewRoman"/>
                <w:sz w:val="24"/>
                <w:szCs w:val="24"/>
                <w:lang w:val="ro-RO"/>
              </w:rPr>
              <w:t>ă</w:t>
            </w:r>
            <w:r w:rsidRPr="009F1796">
              <w:rPr>
                <w:rFonts w:ascii="TimesNewRoman" w:hAnsi="TimesNewRoman" w:cs="TimesNewRoman"/>
                <w:sz w:val="24"/>
                <w:szCs w:val="24"/>
                <w:lang w:val="ro-RO"/>
              </w:rPr>
              <w:t xml:space="preserve">ții de înțelegere si aplicare a cunoștințelor de prelucrarea digitala a semnalelor. </w:t>
            </w:r>
            <w:r w:rsidR="007876F6" w:rsidRPr="007876F6">
              <w:rPr>
                <w:rFonts w:ascii="TimesNewRoman" w:hAnsi="TimesNewRoman" w:cs="TimesNewRoman"/>
                <w:sz w:val="24"/>
                <w:szCs w:val="24"/>
                <w:lang w:val="ro-RO"/>
              </w:rPr>
              <w:t xml:space="preserve">Disciplina studiază principiile de baza ale </w:t>
            </w:r>
            <w:r w:rsidR="00AD0880" w:rsidRPr="007876F6">
              <w:rPr>
                <w:rFonts w:ascii="TimesNewRoman" w:hAnsi="TimesNewRoman" w:cs="TimesNewRoman"/>
                <w:sz w:val="24"/>
                <w:szCs w:val="24"/>
                <w:lang w:val="ro-RO"/>
              </w:rPr>
              <w:t>prelucrării</w:t>
            </w:r>
            <w:r w:rsidR="007876F6" w:rsidRPr="007876F6">
              <w:rPr>
                <w:rFonts w:ascii="TimesNewRoman" w:hAnsi="TimesNewRoman" w:cs="TimesNewRoman"/>
                <w:sz w:val="24"/>
                <w:szCs w:val="24"/>
                <w:lang w:val="ro-RO"/>
              </w:rPr>
              <w:t xml:space="preserve">  semnalelor in timp discret:  teorie, algoritmi  de proiectare, arhitecturi si </w:t>
            </w:r>
            <w:r w:rsidR="00AD0880" w:rsidRPr="007876F6">
              <w:rPr>
                <w:rFonts w:ascii="TimesNewRoman" w:hAnsi="TimesNewRoman" w:cs="TimesNewRoman"/>
                <w:sz w:val="24"/>
                <w:szCs w:val="24"/>
                <w:lang w:val="ro-RO"/>
              </w:rPr>
              <w:t>aplicații</w:t>
            </w:r>
            <w:r w:rsidR="007876F6" w:rsidRPr="007876F6">
              <w:rPr>
                <w:rFonts w:ascii="TimesNewRoman" w:hAnsi="TimesNewRoman" w:cs="TimesNewRoman"/>
                <w:sz w:val="24"/>
                <w:szCs w:val="24"/>
                <w:lang w:val="ro-RO"/>
              </w:rPr>
              <w:t>.</w:t>
            </w:r>
          </w:p>
          <w:p w:rsidR="00021930" w:rsidRPr="007E1BC4" w:rsidRDefault="00021930" w:rsidP="007876F6">
            <w:pPr>
              <w:autoSpaceDE w:val="0"/>
              <w:autoSpaceDN w:val="0"/>
              <w:adjustRightInd w:val="0"/>
              <w:rPr>
                <w:rFonts w:ascii="TimesNewRoman" w:hAnsi="TimesNewRoman" w:cs="TimesNewRoman"/>
                <w:sz w:val="24"/>
                <w:szCs w:val="24"/>
                <w:lang w:val="ro-RO"/>
              </w:rPr>
            </w:pPr>
          </w:p>
        </w:tc>
      </w:tr>
      <w:tr w:rsidR="00021930" w:rsidRPr="003D35C5" w:rsidTr="00D11861">
        <w:tc>
          <w:tcPr>
            <w:tcW w:w="2358" w:type="dxa"/>
          </w:tcPr>
          <w:p w:rsidR="00021930" w:rsidRPr="007E1BC4" w:rsidRDefault="00021930" w:rsidP="00D11861">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4.2 Obiective specifice</w:t>
            </w:r>
          </w:p>
          <w:p w:rsidR="00021930" w:rsidRPr="007E1BC4" w:rsidRDefault="00021930" w:rsidP="00D11861">
            <w:pPr>
              <w:autoSpaceDE w:val="0"/>
              <w:autoSpaceDN w:val="0"/>
              <w:adjustRightInd w:val="0"/>
              <w:rPr>
                <w:rFonts w:ascii="TimesNewRoman" w:hAnsi="TimesNewRoman" w:cs="TimesNewRoman"/>
                <w:sz w:val="24"/>
                <w:szCs w:val="24"/>
                <w:lang w:val="ro-RO"/>
              </w:rPr>
            </w:pPr>
          </w:p>
        </w:tc>
        <w:tc>
          <w:tcPr>
            <w:tcW w:w="7218" w:type="dxa"/>
          </w:tcPr>
          <w:p w:rsidR="007876F6" w:rsidRPr="009F1796" w:rsidRDefault="007876F6" w:rsidP="009F1796">
            <w:pPr>
              <w:pStyle w:val="ListParagraph"/>
              <w:numPr>
                <w:ilvl w:val="0"/>
                <w:numId w:val="1"/>
              </w:numPr>
              <w:autoSpaceDE w:val="0"/>
              <w:autoSpaceDN w:val="0"/>
              <w:adjustRightInd w:val="0"/>
              <w:rPr>
                <w:rFonts w:ascii="TimesNewRoman" w:hAnsi="TimesNewRoman" w:cs="TimesNewRoman"/>
                <w:sz w:val="24"/>
                <w:szCs w:val="24"/>
                <w:lang w:val="ro-RO"/>
              </w:rPr>
            </w:pPr>
            <w:r w:rsidRPr="009F1796">
              <w:rPr>
                <w:rFonts w:ascii="TimesNewRoman" w:hAnsi="TimesNewRoman" w:cs="TimesNewRoman"/>
                <w:sz w:val="24"/>
                <w:szCs w:val="24"/>
                <w:lang w:val="ro-RO"/>
              </w:rPr>
              <w:t>Pentru curs :</w:t>
            </w:r>
          </w:p>
          <w:p w:rsidR="007876F6" w:rsidRPr="007876F6" w:rsidRDefault="009F179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Studenții</w:t>
            </w:r>
            <w:r w:rsidR="007876F6" w:rsidRPr="007876F6">
              <w:rPr>
                <w:rFonts w:ascii="TimesNewRoman" w:hAnsi="TimesNewRoman" w:cs="TimesNewRoman"/>
                <w:sz w:val="24"/>
                <w:szCs w:val="24"/>
                <w:lang w:val="ro-RO"/>
              </w:rPr>
              <w:t xml:space="preserve"> trebuie sa </w:t>
            </w:r>
            <w:r w:rsidRPr="007876F6">
              <w:rPr>
                <w:rFonts w:ascii="TimesNewRoman" w:hAnsi="TimesNewRoman" w:cs="TimesNewRoman"/>
                <w:sz w:val="24"/>
                <w:szCs w:val="24"/>
                <w:lang w:val="ro-RO"/>
              </w:rPr>
              <w:t>dobândească</w:t>
            </w:r>
            <w:r w:rsidR="007876F6" w:rsidRPr="007876F6">
              <w:rPr>
                <w:rFonts w:ascii="TimesNewRoman" w:hAnsi="TimesNewRoman" w:cs="TimesNewRoman"/>
                <w:sz w:val="24"/>
                <w:szCs w:val="24"/>
                <w:lang w:val="ro-RO"/>
              </w:rPr>
              <w:t xml:space="preserve"> </w:t>
            </w:r>
            <w:r w:rsidRPr="007876F6">
              <w:rPr>
                <w:rFonts w:ascii="TimesNewRoman" w:hAnsi="TimesNewRoman" w:cs="TimesNewRoman"/>
                <w:sz w:val="24"/>
                <w:szCs w:val="24"/>
                <w:lang w:val="ro-RO"/>
              </w:rPr>
              <w:t>următoarele</w:t>
            </w:r>
            <w:r w:rsidR="007876F6" w:rsidRPr="007876F6">
              <w:rPr>
                <w:rFonts w:ascii="TimesNewRoman" w:hAnsi="TimesNewRoman" w:cs="TimesNewRoman"/>
                <w:sz w:val="24"/>
                <w:szCs w:val="24"/>
                <w:lang w:val="ro-RO"/>
              </w:rPr>
              <w:t xml:space="preserve"> </w:t>
            </w:r>
            <w:r w:rsidRPr="007876F6">
              <w:rPr>
                <w:rFonts w:ascii="TimesNewRoman" w:hAnsi="TimesNewRoman" w:cs="TimesNewRoman"/>
                <w:sz w:val="24"/>
                <w:szCs w:val="24"/>
                <w:lang w:val="ro-RO"/>
              </w:rPr>
              <w:t>abilit</w:t>
            </w:r>
            <w:r>
              <w:rPr>
                <w:rFonts w:ascii="TimesNewRoman" w:hAnsi="TimesNewRoman" w:cs="TimesNewRoman"/>
                <w:sz w:val="24"/>
                <w:szCs w:val="24"/>
                <w:lang w:val="ro-RO"/>
              </w:rPr>
              <w:t>ă</w:t>
            </w:r>
            <w:r w:rsidRPr="007876F6">
              <w:rPr>
                <w:rFonts w:ascii="TimesNewRoman" w:hAnsi="TimesNewRoman" w:cs="TimesNewRoman"/>
                <w:sz w:val="24"/>
                <w:szCs w:val="24"/>
                <w:lang w:val="ro-RO"/>
              </w:rPr>
              <w:t>ți</w:t>
            </w:r>
            <w:r w:rsidR="007876F6" w:rsidRPr="007876F6">
              <w:rPr>
                <w:rFonts w:ascii="TimesNewRoman" w:hAnsi="TimesNewRoman" w:cs="TimesNewRoman"/>
                <w:sz w:val="24"/>
                <w:szCs w:val="24"/>
                <w:lang w:val="ro-RO"/>
              </w:rPr>
              <w:t xml:space="preserve"> : </w:t>
            </w:r>
          </w:p>
          <w:p w:rsidR="007876F6" w:rsidRPr="007876F6" w:rsidRDefault="007876F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 xml:space="preserve">•sa analizeze si sa prelucreze semnale digitale </w:t>
            </w:r>
          </w:p>
          <w:p w:rsidR="007876F6" w:rsidRPr="007876F6" w:rsidRDefault="007876F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 xml:space="preserve">•sa reprezinte in domeniul frecventa si in domeniul Z </w:t>
            </w:r>
            <w:r w:rsidR="009F1796" w:rsidRPr="007876F6">
              <w:rPr>
                <w:rFonts w:ascii="TimesNewRoman" w:hAnsi="TimesNewRoman" w:cs="TimesNewRoman"/>
                <w:sz w:val="24"/>
                <w:szCs w:val="24"/>
                <w:lang w:val="ro-RO"/>
              </w:rPr>
              <w:t>secvențe</w:t>
            </w:r>
            <w:r w:rsidRPr="007876F6">
              <w:rPr>
                <w:rFonts w:ascii="TimesNewRoman" w:hAnsi="TimesNewRoman" w:cs="TimesNewRoman"/>
                <w:sz w:val="24"/>
                <w:szCs w:val="24"/>
                <w:lang w:val="ro-RO"/>
              </w:rPr>
              <w:t xml:space="preserve"> de date </w:t>
            </w:r>
          </w:p>
          <w:p w:rsidR="007876F6" w:rsidRPr="007876F6" w:rsidRDefault="007876F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 xml:space="preserve">•sa analizeze si sa proiecteze filtre digitale </w:t>
            </w:r>
          </w:p>
          <w:p w:rsidR="007876F6" w:rsidRDefault="007876F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 xml:space="preserve">•sa estimeze spectrul </w:t>
            </w:r>
            <w:r w:rsidR="009F1796" w:rsidRPr="007876F6">
              <w:rPr>
                <w:rFonts w:ascii="TimesNewRoman" w:hAnsi="TimesNewRoman" w:cs="TimesNewRoman"/>
                <w:sz w:val="24"/>
                <w:szCs w:val="24"/>
                <w:lang w:val="ro-RO"/>
              </w:rPr>
              <w:t>secvențelor</w:t>
            </w:r>
            <w:r w:rsidRPr="007876F6">
              <w:rPr>
                <w:rFonts w:ascii="TimesNewRoman" w:hAnsi="TimesNewRoman" w:cs="TimesNewRoman"/>
                <w:sz w:val="24"/>
                <w:szCs w:val="24"/>
                <w:lang w:val="ro-RO"/>
              </w:rPr>
              <w:t xml:space="preserve"> de date.</w:t>
            </w:r>
          </w:p>
          <w:p w:rsidR="007876F6" w:rsidRPr="007876F6" w:rsidRDefault="007876F6" w:rsidP="007876F6">
            <w:pPr>
              <w:autoSpaceDE w:val="0"/>
              <w:autoSpaceDN w:val="0"/>
              <w:adjustRightInd w:val="0"/>
              <w:rPr>
                <w:rFonts w:ascii="TimesNewRoman" w:hAnsi="TimesNewRoman" w:cs="TimesNewRoman"/>
                <w:sz w:val="24"/>
                <w:szCs w:val="24"/>
                <w:lang w:val="ro-RO"/>
              </w:rPr>
            </w:pPr>
          </w:p>
          <w:p w:rsidR="007876F6" w:rsidRPr="009F1796" w:rsidRDefault="007876F6" w:rsidP="009F1796">
            <w:pPr>
              <w:pStyle w:val="ListParagraph"/>
              <w:numPr>
                <w:ilvl w:val="0"/>
                <w:numId w:val="1"/>
              </w:numPr>
              <w:autoSpaceDE w:val="0"/>
              <w:autoSpaceDN w:val="0"/>
              <w:adjustRightInd w:val="0"/>
              <w:rPr>
                <w:rFonts w:ascii="TimesNewRoman" w:hAnsi="TimesNewRoman" w:cs="TimesNewRoman"/>
                <w:sz w:val="24"/>
                <w:szCs w:val="24"/>
                <w:lang w:val="ro-RO"/>
              </w:rPr>
            </w:pPr>
            <w:r w:rsidRPr="009F1796">
              <w:rPr>
                <w:rFonts w:ascii="TimesNewRoman" w:hAnsi="TimesNewRoman" w:cs="TimesNewRoman"/>
                <w:sz w:val="24"/>
                <w:szCs w:val="24"/>
                <w:lang w:val="ro-RO"/>
              </w:rPr>
              <w:t xml:space="preserve">Pentru </w:t>
            </w:r>
            <w:r w:rsidR="009F1796" w:rsidRPr="009F1796">
              <w:rPr>
                <w:rFonts w:ascii="TimesNewRoman" w:hAnsi="TimesNewRoman" w:cs="TimesNewRoman"/>
                <w:sz w:val="24"/>
                <w:szCs w:val="24"/>
                <w:lang w:val="ro-RO"/>
              </w:rPr>
              <w:t>aplicații</w:t>
            </w:r>
            <w:r w:rsidRPr="009F1796">
              <w:rPr>
                <w:rFonts w:ascii="TimesNewRoman" w:hAnsi="TimesNewRoman" w:cs="TimesNewRoman"/>
                <w:sz w:val="24"/>
                <w:szCs w:val="24"/>
                <w:lang w:val="ro-RO"/>
              </w:rPr>
              <w:t xml:space="preserve"> : </w:t>
            </w:r>
          </w:p>
          <w:p w:rsidR="007876F6" w:rsidRPr="007876F6" w:rsidRDefault="009F179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Studenții</w:t>
            </w:r>
            <w:r w:rsidR="007876F6" w:rsidRPr="007876F6">
              <w:rPr>
                <w:rFonts w:ascii="TimesNewRoman" w:hAnsi="TimesNewRoman" w:cs="TimesNewRoman"/>
                <w:sz w:val="24"/>
                <w:szCs w:val="24"/>
                <w:lang w:val="ro-RO"/>
              </w:rPr>
              <w:t xml:space="preserve"> trebuie sa </w:t>
            </w:r>
            <w:r w:rsidRPr="007876F6">
              <w:rPr>
                <w:rFonts w:ascii="TimesNewRoman" w:hAnsi="TimesNewRoman" w:cs="TimesNewRoman"/>
                <w:sz w:val="24"/>
                <w:szCs w:val="24"/>
                <w:lang w:val="ro-RO"/>
              </w:rPr>
              <w:t>dobândească</w:t>
            </w:r>
            <w:r w:rsidR="007876F6" w:rsidRPr="007876F6">
              <w:rPr>
                <w:rFonts w:ascii="TimesNewRoman" w:hAnsi="TimesNewRoman" w:cs="TimesNewRoman"/>
                <w:sz w:val="24"/>
                <w:szCs w:val="24"/>
                <w:lang w:val="ro-RO"/>
              </w:rPr>
              <w:t xml:space="preserve"> </w:t>
            </w:r>
            <w:r w:rsidRPr="007876F6">
              <w:rPr>
                <w:rFonts w:ascii="TimesNewRoman" w:hAnsi="TimesNewRoman" w:cs="TimesNewRoman"/>
                <w:sz w:val="24"/>
                <w:szCs w:val="24"/>
                <w:lang w:val="ro-RO"/>
              </w:rPr>
              <w:t>următoarele</w:t>
            </w:r>
            <w:r w:rsidR="007876F6" w:rsidRPr="007876F6">
              <w:rPr>
                <w:rFonts w:ascii="TimesNewRoman" w:hAnsi="TimesNewRoman" w:cs="TimesNewRoman"/>
                <w:sz w:val="24"/>
                <w:szCs w:val="24"/>
                <w:lang w:val="ro-RO"/>
              </w:rPr>
              <w:t xml:space="preserve"> </w:t>
            </w:r>
            <w:r w:rsidRPr="007876F6">
              <w:rPr>
                <w:rFonts w:ascii="TimesNewRoman" w:hAnsi="TimesNewRoman" w:cs="TimesNewRoman"/>
                <w:sz w:val="24"/>
                <w:szCs w:val="24"/>
                <w:lang w:val="ro-RO"/>
              </w:rPr>
              <w:t>abilit</w:t>
            </w:r>
            <w:r>
              <w:rPr>
                <w:rFonts w:ascii="TimesNewRoman" w:hAnsi="TimesNewRoman" w:cs="TimesNewRoman"/>
                <w:sz w:val="24"/>
                <w:szCs w:val="24"/>
                <w:lang w:val="ro-RO"/>
              </w:rPr>
              <w:t>ă</w:t>
            </w:r>
            <w:r w:rsidRPr="007876F6">
              <w:rPr>
                <w:rFonts w:ascii="TimesNewRoman" w:hAnsi="TimesNewRoman" w:cs="TimesNewRoman"/>
                <w:sz w:val="24"/>
                <w:szCs w:val="24"/>
                <w:lang w:val="ro-RO"/>
              </w:rPr>
              <w:t>ți</w:t>
            </w:r>
            <w:r w:rsidR="007876F6" w:rsidRPr="007876F6">
              <w:rPr>
                <w:rFonts w:ascii="TimesNewRoman" w:hAnsi="TimesNewRoman" w:cs="TimesNewRoman"/>
                <w:sz w:val="24"/>
                <w:szCs w:val="24"/>
                <w:lang w:val="ro-RO"/>
              </w:rPr>
              <w:t xml:space="preserve"> </w:t>
            </w:r>
            <w:r>
              <w:rPr>
                <w:rFonts w:ascii="TimesNewRoman" w:hAnsi="TimesNewRoman" w:cs="TimesNewRoman"/>
                <w:sz w:val="24"/>
                <w:szCs w:val="24"/>
                <w:lang w:val="ro-RO"/>
              </w:rPr>
              <w:t>î</w:t>
            </w:r>
            <w:r w:rsidR="007876F6" w:rsidRPr="007876F6">
              <w:rPr>
                <w:rFonts w:ascii="TimesNewRoman" w:hAnsi="TimesNewRoman" w:cs="TimesNewRoman"/>
                <w:sz w:val="24"/>
                <w:szCs w:val="24"/>
                <w:lang w:val="ro-RO"/>
              </w:rPr>
              <w:t>n Matlab :</w:t>
            </w:r>
          </w:p>
          <w:p w:rsidR="007876F6" w:rsidRPr="007876F6" w:rsidRDefault="007876F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lastRenderedPageBreak/>
              <w:t xml:space="preserve">•sa analizeze, sa proiecteze si sa implementeze filtre digitale </w:t>
            </w:r>
          </w:p>
          <w:p w:rsidR="007876F6" w:rsidRPr="007876F6" w:rsidRDefault="007876F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 xml:space="preserve">•sa implementeze transformarea Fourier rapida 1D si 2D </w:t>
            </w:r>
          </w:p>
          <w:p w:rsidR="007876F6" w:rsidRPr="007876F6" w:rsidRDefault="007876F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 xml:space="preserve">•sa proiecteze si sa implementeze un estimator spectral </w:t>
            </w:r>
          </w:p>
          <w:p w:rsidR="00021930" w:rsidRPr="007E1BC4" w:rsidRDefault="007876F6" w:rsidP="007876F6">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•sa proiecteze un predictor liniar pentru date financiare.</w:t>
            </w:r>
          </w:p>
        </w:tc>
      </w:tr>
    </w:tbl>
    <w:p w:rsidR="00021930" w:rsidRPr="007E1BC4" w:rsidRDefault="00021930" w:rsidP="00413E8D">
      <w:pPr>
        <w:autoSpaceDE w:val="0"/>
        <w:autoSpaceDN w:val="0"/>
        <w:adjustRightInd w:val="0"/>
        <w:spacing w:after="0" w:line="240" w:lineRule="auto"/>
        <w:rPr>
          <w:rFonts w:ascii="TimesNewRoman" w:hAnsi="TimesNewRoman" w:cs="TimesNewRoman"/>
          <w:sz w:val="24"/>
          <w:szCs w:val="24"/>
          <w:lang w:val="ro-RO"/>
        </w:rPr>
      </w:pPr>
    </w:p>
    <w:p w:rsidR="00021930" w:rsidRPr="007E1BC4" w:rsidRDefault="00021930" w:rsidP="00413E8D">
      <w:pPr>
        <w:autoSpaceDE w:val="0"/>
        <w:autoSpaceDN w:val="0"/>
        <w:adjustRightInd w:val="0"/>
        <w:spacing w:after="0" w:line="240" w:lineRule="auto"/>
        <w:rPr>
          <w:rFonts w:ascii="TimesNewRoman" w:hAnsi="TimesNewRoman" w:cs="TimesNewRoman"/>
          <w:sz w:val="24"/>
          <w:szCs w:val="24"/>
          <w:lang w:val="ro-RO"/>
        </w:rPr>
      </w:pPr>
    </w:p>
    <w:p w:rsidR="00021930" w:rsidRPr="007E1BC4" w:rsidRDefault="00021930" w:rsidP="00413E8D">
      <w:pPr>
        <w:autoSpaceDE w:val="0"/>
        <w:autoSpaceDN w:val="0"/>
        <w:adjustRightInd w:val="0"/>
        <w:spacing w:after="0" w:line="240" w:lineRule="auto"/>
        <w:rPr>
          <w:rFonts w:ascii="TimesNewRoman" w:hAnsi="TimesNewRoman" w:cs="TimesNewRoman"/>
          <w:b/>
          <w:sz w:val="24"/>
          <w:szCs w:val="24"/>
          <w:lang w:val="ro-RO"/>
        </w:rPr>
      </w:pPr>
      <w:r w:rsidRPr="007E1BC4">
        <w:rPr>
          <w:rFonts w:ascii="TimesNewRoman" w:hAnsi="TimesNewRoman" w:cs="TimesNewRoman"/>
          <w:b/>
          <w:sz w:val="24"/>
          <w:szCs w:val="24"/>
          <w:lang w:val="ro-RO"/>
        </w:rPr>
        <w:t>8. Con</w:t>
      </w:r>
      <w:r w:rsidRPr="007E1BC4">
        <w:rPr>
          <w:rFonts w:ascii="Times New Roman" w:hAnsi="Times New Roman" w:cs="Times New Roman"/>
          <w:b/>
          <w:sz w:val="24"/>
          <w:szCs w:val="24"/>
          <w:lang w:val="ro-RO"/>
        </w:rPr>
        <w:t>ţ</w:t>
      </w:r>
      <w:r w:rsidRPr="007E1BC4">
        <w:rPr>
          <w:rFonts w:ascii="TimesNewRoman" w:hAnsi="TimesNewRoman" w:cs="TimesNewRoman"/>
          <w:b/>
          <w:sz w:val="24"/>
          <w:szCs w:val="24"/>
          <w:lang w:val="ro-RO"/>
        </w:rPr>
        <w:t>inuturi</w:t>
      </w:r>
    </w:p>
    <w:tbl>
      <w:tblPr>
        <w:tblStyle w:val="TableGrid"/>
        <w:tblW w:w="0" w:type="auto"/>
        <w:tblLook w:val="04A0" w:firstRow="1" w:lastRow="0" w:firstColumn="1" w:lastColumn="0" w:noHBand="0" w:noVBand="1"/>
      </w:tblPr>
      <w:tblGrid>
        <w:gridCol w:w="3192"/>
        <w:gridCol w:w="3192"/>
        <w:gridCol w:w="3192"/>
      </w:tblGrid>
      <w:tr w:rsidR="00021930" w:rsidRPr="007E1BC4" w:rsidTr="00021930">
        <w:tc>
          <w:tcPr>
            <w:tcW w:w="3192" w:type="dxa"/>
          </w:tcPr>
          <w:p w:rsidR="00021930" w:rsidRPr="007E1BC4" w:rsidRDefault="00021930"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8.1 Curs</w:t>
            </w:r>
          </w:p>
        </w:tc>
        <w:tc>
          <w:tcPr>
            <w:tcW w:w="3192" w:type="dxa"/>
          </w:tcPr>
          <w:p w:rsidR="00021930" w:rsidRPr="007E1BC4" w:rsidRDefault="00021930" w:rsidP="00021930">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Metode de predare</w:t>
            </w:r>
          </w:p>
        </w:tc>
        <w:tc>
          <w:tcPr>
            <w:tcW w:w="3192" w:type="dxa"/>
          </w:tcPr>
          <w:p w:rsidR="00021930" w:rsidRPr="007E1BC4" w:rsidRDefault="00021930" w:rsidP="00413E8D">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Observa</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ii</w:t>
            </w:r>
          </w:p>
        </w:tc>
      </w:tr>
      <w:tr w:rsidR="00903F47" w:rsidRPr="007E1BC4" w:rsidTr="00021930">
        <w:tc>
          <w:tcPr>
            <w:tcW w:w="3192" w:type="dxa"/>
          </w:tcPr>
          <w:p w:rsidR="00903F47" w:rsidRPr="007E1BC4" w:rsidRDefault="00903F47" w:rsidP="00413E8D">
            <w:pPr>
              <w:autoSpaceDE w:val="0"/>
              <w:autoSpaceDN w:val="0"/>
              <w:adjustRightInd w:val="0"/>
              <w:rPr>
                <w:rFonts w:ascii="TimesNewRoman" w:hAnsi="TimesNewRoman" w:cs="TimesNewRoman"/>
                <w:sz w:val="24"/>
                <w:szCs w:val="24"/>
                <w:lang w:val="ro-RO"/>
              </w:rPr>
            </w:pPr>
            <w:r w:rsidRPr="009F1796">
              <w:rPr>
                <w:rFonts w:ascii="TimesNewRoman" w:hAnsi="TimesNewRoman" w:cs="TimesNewRoman"/>
                <w:b/>
                <w:sz w:val="24"/>
                <w:szCs w:val="24"/>
                <w:lang w:val="ro-RO"/>
              </w:rPr>
              <w:t>Teoreme ale esantionarii.</w:t>
            </w:r>
            <w:r w:rsidRPr="009F1796">
              <w:rPr>
                <w:rFonts w:ascii="TimesNewRoman" w:hAnsi="TimesNewRoman" w:cs="TimesNewRoman"/>
                <w:sz w:val="24"/>
                <w:szCs w:val="24"/>
                <w:lang w:val="ro-RO"/>
              </w:rPr>
              <w:t xml:space="preserve"> Variante. Evaluarea erorilor.</w:t>
            </w:r>
          </w:p>
        </w:tc>
        <w:tc>
          <w:tcPr>
            <w:tcW w:w="3192" w:type="dxa"/>
            <w:vMerge w:val="restart"/>
          </w:tcPr>
          <w:p w:rsidR="00903F47" w:rsidRPr="007E1BC4" w:rsidRDefault="00416783" w:rsidP="00413E8D">
            <w:pPr>
              <w:autoSpaceDE w:val="0"/>
              <w:autoSpaceDN w:val="0"/>
              <w:adjustRightInd w:val="0"/>
              <w:rPr>
                <w:rFonts w:ascii="TimesNewRoman" w:hAnsi="TimesNewRoman" w:cs="TimesNewRoman"/>
                <w:sz w:val="24"/>
                <w:szCs w:val="24"/>
                <w:lang w:val="ro-RO"/>
              </w:rPr>
            </w:pPr>
            <w:r w:rsidRPr="00416783">
              <w:rPr>
                <w:rFonts w:ascii="TimesNewRoman" w:hAnsi="TimesNewRoman" w:cs="TimesNewRoman"/>
                <w:sz w:val="24"/>
                <w:szCs w:val="24"/>
                <w:lang w:val="ro-RO"/>
              </w:rPr>
              <w:t>Predarea se bazează în proporție de 90% pe folosirea videoproiectorului (acoperind funcţia de comunicare şi demonstrativă).  Metodele de comunicare orală utilizate sunt metoda expozitivă şi metoda problematizării,utilizate frontal. Pentru explicarea sau scoaterea in evidenta a unor detalii/exemple   se face  “zoom”  folosind  metoda clasica cu  creta, buretele şi tabla (in procent de 10% din timp) Materialele de curs sunt  furnizate studentilor in forma electronică.</w:t>
            </w:r>
          </w:p>
        </w:tc>
        <w:tc>
          <w:tcPr>
            <w:tcW w:w="3192" w:type="dxa"/>
          </w:tcPr>
          <w:p w:rsidR="00903F47" w:rsidRPr="007E1BC4" w:rsidRDefault="00903F47"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2 ore</w:t>
            </w:r>
          </w:p>
        </w:tc>
      </w:tr>
      <w:tr w:rsidR="00903F47" w:rsidRPr="007E1BC4" w:rsidTr="00021930">
        <w:tc>
          <w:tcPr>
            <w:tcW w:w="3192" w:type="dxa"/>
          </w:tcPr>
          <w:p w:rsidR="00903F47" w:rsidRPr="007E1BC4" w:rsidRDefault="00903F47" w:rsidP="00413E8D">
            <w:pPr>
              <w:autoSpaceDE w:val="0"/>
              <w:autoSpaceDN w:val="0"/>
              <w:adjustRightInd w:val="0"/>
              <w:rPr>
                <w:rFonts w:ascii="TimesNewRoman" w:hAnsi="TimesNewRoman" w:cs="TimesNewRoman"/>
                <w:sz w:val="24"/>
                <w:szCs w:val="24"/>
                <w:lang w:val="ro-RO"/>
              </w:rPr>
            </w:pPr>
            <w:r w:rsidRPr="009F1796">
              <w:rPr>
                <w:rFonts w:ascii="TimesNewRoman" w:hAnsi="TimesNewRoman" w:cs="TimesNewRoman"/>
                <w:b/>
                <w:sz w:val="24"/>
                <w:szCs w:val="24"/>
                <w:lang w:val="ro-RO"/>
              </w:rPr>
              <w:t xml:space="preserve">Semnale si sisteme in timp discret. </w:t>
            </w:r>
            <w:r w:rsidRPr="009F1796">
              <w:rPr>
                <w:rFonts w:ascii="TimesNewRoman" w:hAnsi="TimesNewRoman" w:cs="TimesNewRoman"/>
                <w:sz w:val="24"/>
                <w:szCs w:val="24"/>
                <w:lang w:val="ro-RO"/>
              </w:rPr>
              <w:t>Sisteme in timp discret. Sisteme discrete liniare si invariante in timp: SDLIT. Stabilitate. Cauzalitate. Ecuatii liniare cu diferente finite. Reprezentarea in domeniul frecventa a semnalelor si sistemelor in timp discret. Transformarea Fourier a unor secvente.</w:t>
            </w:r>
          </w:p>
        </w:tc>
        <w:tc>
          <w:tcPr>
            <w:tcW w:w="3192" w:type="dxa"/>
            <w:vMerge/>
          </w:tcPr>
          <w:p w:rsidR="00903F47" w:rsidRPr="007E1BC4" w:rsidRDefault="00903F47" w:rsidP="00413E8D">
            <w:pPr>
              <w:autoSpaceDE w:val="0"/>
              <w:autoSpaceDN w:val="0"/>
              <w:adjustRightInd w:val="0"/>
              <w:rPr>
                <w:rFonts w:ascii="TimesNewRoman" w:hAnsi="TimesNewRoman" w:cs="TimesNewRoman"/>
                <w:sz w:val="24"/>
                <w:szCs w:val="24"/>
                <w:lang w:val="ro-RO"/>
              </w:rPr>
            </w:pPr>
          </w:p>
        </w:tc>
        <w:tc>
          <w:tcPr>
            <w:tcW w:w="3192" w:type="dxa"/>
          </w:tcPr>
          <w:p w:rsidR="00903F47" w:rsidRPr="007E1BC4" w:rsidRDefault="00903F47"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6 ore</w:t>
            </w:r>
          </w:p>
        </w:tc>
      </w:tr>
      <w:tr w:rsidR="00903F47" w:rsidRPr="007E1BC4" w:rsidTr="00021930">
        <w:tc>
          <w:tcPr>
            <w:tcW w:w="3192" w:type="dxa"/>
          </w:tcPr>
          <w:p w:rsidR="00903F47" w:rsidRPr="007E1BC4" w:rsidRDefault="00903F47" w:rsidP="00413E8D">
            <w:pPr>
              <w:autoSpaceDE w:val="0"/>
              <w:autoSpaceDN w:val="0"/>
              <w:adjustRightInd w:val="0"/>
              <w:rPr>
                <w:rFonts w:ascii="TimesNewRoman" w:hAnsi="TimesNewRoman" w:cs="TimesNewRoman"/>
                <w:sz w:val="24"/>
                <w:szCs w:val="24"/>
                <w:lang w:val="ro-RO"/>
              </w:rPr>
            </w:pPr>
            <w:r w:rsidRPr="009F1796">
              <w:rPr>
                <w:rFonts w:ascii="TimesNewRoman" w:hAnsi="TimesNewRoman" w:cs="TimesNewRoman"/>
                <w:b/>
                <w:sz w:val="24"/>
                <w:szCs w:val="24"/>
                <w:lang w:val="ro-RO"/>
              </w:rPr>
              <w:t>Transformarea in Z.</w:t>
            </w:r>
            <w:r w:rsidRPr="009F1796">
              <w:rPr>
                <w:rFonts w:ascii="TimesNewRoman" w:hAnsi="TimesNewRoman" w:cs="TimesNewRoman"/>
                <w:sz w:val="24"/>
                <w:szCs w:val="24"/>
                <w:lang w:val="ro-RO"/>
              </w:rPr>
              <w:t xml:space="preserve"> Definitia, domeniul de convergenta si proprietatile transformarii in Z. Transformatele unor functii elementare. Metode de calcul ale transformarii inverse.</w:t>
            </w:r>
          </w:p>
        </w:tc>
        <w:tc>
          <w:tcPr>
            <w:tcW w:w="3192" w:type="dxa"/>
            <w:vMerge/>
          </w:tcPr>
          <w:p w:rsidR="00903F47" w:rsidRPr="007E1BC4" w:rsidRDefault="00903F47" w:rsidP="00413E8D">
            <w:pPr>
              <w:autoSpaceDE w:val="0"/>
              <w:autoSpaceDN w:val="0"/>
              <w:adjustRightInd w:val="0"/>
              <w:rPr>
                <w:rFonts w:ascii="TimesNewRoman" w:hAnsi="TimesNewRoman" w:cs="TimesNewRoman"/>
                <w:sz w:val="24"/>
                <w:szCs w:val="24"/>
                <w:lang w:val="ro-RO"/>
              </w:rPr>
            </w:pPr>
          </w:p>
        </w:tc>
        <w:tc>
          <w:tcPr>
            <w:tcW w:w="3192" w:type="dxa"/>
          </w:tcPr>
          <w:p w:rsidR="00903F47" w:rsidRPr="007E1BC4" w:rsidRDefault="00903F47"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4 ore</w:t>
            </w:r>
          </w:p>
        </w:tc>
      </w:tr>
      <w:tr w:rsidR="00903F47" w:rsidRPr="007E1BC4" w:rsidTr="00021930">
        <w:tc>
          <w:tcPr>
            <w:tcW w:w="3192" w:type="dxa"/>
          </w:tcPr>
          <w:p w:rsidR="00903F47" w:rsidRPr="007E1BC4" w:rsidRDefault="00903F47" w:rsidP="00413E8D">
            <w:pPr>
              <w:autoSpaceDE w:val="0"/>
              <w:autoSpaceDN w:val="0"/>
              <w:adjustRightInd w:val="0"/>
              <w:rPr>
                <w:rFonts w:ascii="TimesNewRoman" w:hAnsi="TimesNewRoman" w:cs="TimesNewRoman"/>
                <w:sz w:val="24"/>
                <w:szCs w:val="24"/>
                <w:lang w:val="ro-RO"/>
              </w:rPr>
            </w:pPr>
            <w:r w:rsidRPr="009F1796">
              <w:rPr>
                <w:rFonts w:ascii="TimesNewRoman" w:hAnsi="TimesNewRoman" w:cs="TimesNewRoman"/>
                <w:b/>
                <w:sz w:val="24"/>
                <w:szCs w:val="24"/>
                <w:lang w:val="ro-RO"/>
              </w:rPr>
              <w:t>Raspunsul in frecventa al SDLIT.</w:t>
            </w:r>
            <w:r w:rsidRPr="009F1796">
              <w:rPr>
                <w:rFonts w:ascii="TimesNewRoman" w:hAnsi="TimesNewRoman" w:cs="TimesNewRoman"/>
                <w:sz w:val="24"/>
                <w:szCs w:val="24"/>
                <w:lang w:val="ro-RO"/>
              </w:rPr>
              <w:t xml:space="preserve"> Raspunsul in frecventa pentru functii de sistem rationale. Sisteme cu faza minima. SDLIT cu faza liniara si faza liniara generalizata.</w:t>
            </w:r>
          </w:p>
        </w:tc>
        <w:tc>
          <w:tcPr>
            <w:tcW w:w="3192" w:type="dxa"/>
            <w:vMerge/>
          </w:tcPr>
          <w:p w:rsidR="00903F47" w:rsidRPr="007E1BC4" w:rsidRDefault="00903F47" w:rsidP="00413E8D">
            <w:pPr>
              <w:autoSpaceDE w:val="0"/>
              <w:autoSpaceDN w:val="0"/>
              <w:adjustRightInd w:val="0"/>
              <w:rPr>
                <w:rFonts w:ascii="TimesNewRoman" w:hAnsi="TimesNewRoman" w:cs="TimesNewRoman"/>
                <w:sz w:val="24"/>
                <w:szCs w:val="24"/>
                <w:lang w:val="ro-RO"/>
              </w:rPr>
            </w:pPr>
          </w:p>
        </w:tc>
        <w:tc>
          <w:tcPr>
            <w:tcW w:w="3192" w:type="dxa"/>
          </w:tcPr>
          <w:p w:rsidR="00903F47" w:rsidRPr="007E1BC4" w:rsidRDefault="00903F47"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3 ore</w:t>
            </w:r>
          </w:p>
        </w:tc>
      </w:tr>
      <w:tr w:rsidR="00903F47" w:rsidRPr="007E1BC4" w:rsidTr="00021930">
        <w:tc>
          <w:tcPr>
            <w:tcW w:w="3192" w:type="dxa"/>
          </w:tcPr>
          <w:p w:rsidR="00903F47" w:rsidRPr="007E1BC4" w:rsidRDefault="00903F47" w:rsidP="00413E8D">
            <w:pPr>
              <w:autoSpaceDE w:val="0"/>
              <w:autoSpaceDN w:val="0"/>
              <w:adjustRightInd w:val="0"/>
              <w:rPr>
                <w:rFonts w:ascii="TimesNewRoman" w:hAnsi="TimesNewRoman" w:cs="TimesNewRoman"/>
                <w:sz w:val="24"/>
                <w:szCs w:val="24"/>
                <w:lang w:val="ro-RO"/>
              </w:rPr>
            </w:pPr>
            <w:r w:rsidRPr="009F1796">
              <w:rPr>
                <w:rFonts w:ascii="TimesNewRoman" w:hAnsi="TimesNewRoman" w:cs="TimesNewRoman"/>
                <w:b/>
                <w:sz w:val="24"/>
                <w:szCs w:val="24"/>
                <w:lang w:val="ro-RO"/>
              </w:rPr>
              <w:t>Structuri de sisteme in timp discret.</w:t>
            </w:r>
            <w:r w:rsidRPr="009F1796">
              <w:rPr>
                <w:rFonts w:ascii="TimesNewRoman" w:hAnsi="TimesNewRoman" w:cs="TimesNewRoman"/>
                <w:sz w:val="24"/>
                <w:szCs w:val="24"/>
                <w:lang w:val="ro-RO"/>
              </w:rPr>
              <w:t xml:space="preserve"> Diagrama bloc pentru reprezentarea sistemelor caracterizate de ecuatii liniare cu diferente finite. Structuri de baza pentru filtrele digitale cu raspuns infinit la impuls (RII). Structuri de baza pentru sistemele cu raspuns finit la impuls (RFI). Structuri pentru sisteme RFI cu faza liniara. </w:t>
            </w:r>
            <w:r w:rsidRPr="009F1796">
              <w:rPr>
                <w:rFonts w:ascii="TimesNewRoman" w:hAnsi="TimesNewRoman" w:cs="TimesNewRoman"/>
                <w:sz w:val="24"/>
                <w:szCs w:val="24"/>
                <w:lang w:val="ro-RO"/>
              </w:rPr>
              <w:lastRenderedPageBreak/>
              <w:t>Efec</w:t>
            </w:r>
            <w:r w:rsidR="00C34209">
              <w:rPr>
                <w:rFonts w:ascii="TimesNewRoman" w:hAnsi="TimesNewRoman" w:cs="TimesNewRoman"/>
                <w:sz w:val="24"/>
                <w:szCs w:val="24"/>
                <w:lang w:val="ro-RO"/>
              </w:rPr>
              <w:t xml:space="preserve">tele </w:t>
            </w:r>
            <w:proofErr w:type="spellStart"/>
            <w:r w:rsidR="00C34209">
              <w:rPr>
                <w:rFonts w:ascii="TimesNewRoman" w:hAnsi="TimesNewRoman" w:cs="TimesNewRoman"/>
                <w:sz w:val="24"/>
                <w:szCs w:val="24"/>
                <w:lang w:val="ro-RO"/>
              </w:rPr>
              <w:t>cuantizarii</w:t>
            </w:r>
            <w:proofErr w:type="spellEnd"/>
            <w:r w:rsidR="00C34209">
              <w:rPr>
                <w:rFonts w:ascii="TimesNewRoman" w:hAnsi="TimesNewRoman" w:cs="TimesNewRoman"/>
                <w:sz w:val="24"/>
                <w:szCs w:val="24"/>
                <w:lang w:val="ro-RO"/>
              </w:rPr>
              <w:t xml:space="preserve"> </w:t>
            </w:r>
            <w:proofErr w:type="spellStart"/>
            <w:r w:rsidR="00C34209">
              <w:rPr>
                <w:rFonts w:ascii="TimesNewRoman" w:hAnsi="TimesNewRoman" w:cs="TimesNewRoman"/>
                <w:sz w:val="24"/>
                <w:szCs w:val="24"/>
                <w:lang w:val="ro-RO"/>
              </w:rPr>
              <w:t>coeficientilor</w:t>
            </w:r>
            <w:proofErr w:type="spellEnd"/>
            <w:r w:rsidRPr="009F1796">
              <w:rPr>
                <w:rFonts w:ascii="TimesNewRoman" w:hAnsi="TimesNewRoman" w:cs="TimesNewRoman"/>
                <w:sz w:val="24"/>
                <w:szCs w:val="24"/>
                <w:lang w:val="ro-RO"/>
              </w:rPr>
              <w:t>.</w:t>
            </w:r>
          </w:p>
        </w:tc>
        <w:tc>
          <w:tcPr>
            <w:tcW w:w="3192" w:type="dxa"/>
            <w:vMerge/>
          </w:tcPr>
          <w:p w:rsidR="00903F47" w:rsidRPr="007E1BC4" w:rsidRDefault="00903F47" w:rsidP="00413E8D">
            <w:pPr>
              <w:autoSpaceDE w:val="0"/>
              <w:autoSpaceDN w:val="0"/>
              <w:adjustRightInd w:val="0"/>
              <w:rPr>
                <w:rFonts w:ascii="TimesNewRoman" w:hAnsi="TimesNewRoman" w:cs="TimesNewRoman"/>
                <w:sz w:val="24"/>
                <w:szCs w:val="24"/>
                <w:lang w:val="ro-RO"/>
              </w:rPr>
            </w:pPr>
          </w:p>
        </w:tc>
        <w:tc>
          <w:tcPr>
            <w:tcW w:w="3192" w:type="dxa"/>
          </w:tcPr>
          <w:p w:rsidR="00903F47" w:rsidRPr="007E1BC4" w:rsidRDefault="00903F47"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6 ore</w:t>
            </w:r>
          </w:p>
        </w:tc>
      </w:tr>
      <w:tr w:rsidR="00903F47" w:rsidRPr="007E1BC4" w:rsidTr="00021930">
        <w:tc>
          <w:tcPr>
            <w:tcW w:w="3192" w:type="dxa"/>
          </w:tcPr>
          <w:p w:rsidR="00903F47" w:rsidRPr="007E1BC4" w:rsidRDefault="00903F47" w:rsidP="00413E8D">
            <w:pPr>
              <w:autoSpaceDE w:val="0"/>
              <w:autoSpaceDN w:val="0"/>
              <w:adjustRightInd w:val="0"/>
              <w:rPr>
                <w:rFonts w:ascii="TimesNewRoman" w:hAnsi="TimesNewRoman" w:cs="TimesNewRoman"/>
                <w:sz w:val="24"/>
                <w:szCs w:val="24"/>
                <w:lang w:val="ro-RO"/>
              </w:rPr>
            </w:pPr>
            <w:r w:rsidRPr="009F1796">
              <w:rPr>
                <w:rFonts w:ascii="TimesNewRoman" w:hAnsi="TimesNewRoman" w:cs="TimesNewRoman"/>
                <w:b/>
                <w:sz w:val="24"/>
                <w:szCs w:val="24"/>
                <w:lang w:val="ro-RO"/>
              </w:rPr>
              <w:lastRenderedPageBreak/>
              <w:t>Proiectarea filtrelor cu raspuns finit la impuls (RFI).</w:t>
            </w:r>
            <w:r w:rsidRPr="009F1796">
              <w:rPr>
                <w:rFonts w:ascii="TimesNewRoman" w:hAnsi="TimesNewRoman" w:cs="TimesNewRoman"/>
                <w:sz w:val="24"/>
                <w:szCs w:val="24"/>
                <w:lang w:val="ro-RO"/>
              </w:rPr>
              <w:t xml:space="preserve">  Sinteza sistemelor RFI cu faza liniara. Metoda ferestrelor. Metoda dezvoltarii in serie Fourier. Metoda esantionarii in frecventa. Metode de optimizare.</w:t>
            </w:r>
          </w:p>
        </w:tc>
        <w:tc>
          <w:tcPr>
            <w:tcW w:w="3192" w:type="dxa"/>
            <w:vMerge/>
          </w:tcPr>
          <w:p w:rsidR="00903F47" w:rsidRPr="007E1BC4" w:rsidRDefault="00903F47" w:rsidP="00413E8D">
            <w:pPr>
              <w:autoSpaceDE w:val="0"/>
              <w:autoSpaceDN w:val="0"/>
              <w:adjustRightInd w:val="0"/>
              <w:rPr>
                <w:rFonts w:ascii="TimesNewRoman" w:hAnsi="TimesNewRoman" w:cs="TimesNewRoman"/>
                <w:sz w:val="24"/>
                <w:szCs w:val="24"/>
                <w:lang w:val="ro-RO"/>
              </w:rPr>
            </w:pPr>
          </w:p>
        </w:tc>
        <w:tc>
          <w:tcPr>
            <w:tcW w:w="3192" w:type="dxa"/>
          </w:tcPr>
          <w:p w:rsidR="00903F47" w:rsidRPr="007E1BC4" w:rsidRDefault="00903F47"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6 ore</w:t>
            </w:r>
          </w:p>
        </w:tc>
      </w:tr>
      <w:tr w:rsidR="00903F47" w:rsidRPr="007E1BC4" w:rsidTr="00021930">
        <w:tc>
          <w:tcPr>
            <w:tcW w:w="3192" w:type="dxa"/>
          </w:tcPr>
          <w:p w:rsidR="00903F47" w:rsidRPr="007E1BC4" w:rsidRDefault="00903F47" w:rsidP="00413E8D">
            <w:pPr>
              <w:autoSpaceDE w:val="0"/>
              <w:autoSpaceDN w:val="0"/>
              <w:adjustRightInd w:val="0"/>
              <w:rPr>
                <w:rFonts w:ascii="TimesNewRoman" w:hAnsi="TimesNewRoman" w:cs="TimesNewRoman"/>
                <w:sz w:val="24"/>
                <w:szCs w:val="24"/>
                <w:lang w:val="ro-RO"/>
              </w:rPr>
            </w:pPr>
            <w:r w:rsidRPr="009F1796">
              <w:rPr>
                <w:rFonts w:ascii="TimesNewRoman" w:hAnsi="TimesNewRoman" w:cs="TimesNewRoman"/>
                <w:b/>
                <w:sz w:val="24"/>
                <w:szCs w:val="24"/>
                <w:lang w:val="ro-RO"/>
              </w:rPr>
              <w:t>Proiectarea filtrelor  cu raspuns infinit la impuls (RII).</w:t>
            </w:r>
            <w:r w:rsidRPr="009F1796">
              <w:rPr>
                <w:rFonts w:ascii="TimesNewRoman" w:hAnsi="TimesNewRoman" w:cs="TimesNewRoman"/>
                <w:sz w:val="24"/>
                <w:szCs w:val="24"/>
                <w:lang w:val="ro-RO"/>
              </w:rPr>
              <w:t xml:space="preserve">  Proiectarea filtrelor RII  plecand de la sisteme analogice (metoda invariantei raspunsului la impuls; discretizarea ecuatiei diferentiale a sistemului analogic, transformarea biliniara, transformarea in Z adaptata, transformari frecventiale). Metode de optimizare.</w:t>
            </w:r>
          </w:p>
        </w:tc>
        <w:tc>
          <w:tcPr>
            <w:tcW w:w="3192" w:type="dxa"/>
            <w:vMerge/>
          </w:tcPr>
          <w:p w:rsidR="00903F47" w:rsidRPr="007E1BC4" w:rsidRDefault="00903F47" w:rsidP="00413E8D">
            <w:pPr>
              <w:autoSpaceDE w:val="0"/>
              <w:autoSpaceDN w:val="0"/>
              <w:adjustRightInd w:val="0"/>
              <w:rPr>
                <w:rFonts w:ascii="TimesNewRoman" w:hAnsi="TimesNewRoman" w:cs="TimesNewRoman"/>
                <w:sz w:val="24"/>
                <w:szCs w:val="24"/>
                <w:lang w:val="ro-RO"/>
              </w:rPr>
            </w:pPr>
          </w:p>
        </w:tc>
        <w:tc>
          <w:tcPr>
            <w:tcW w:w="3192" w:type="dxa"/>
          </w:tcPr>
          <w:p w:rsidR="00903F47" w:rsidRPr="007E1BC4" w:rsidRDefault="00903F47" w:rsidP="00413E8D">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6 ore</w:t>
            </w:r>
          </w:p>
        </w:tc>
      </w:tr>
      <w:tr w:rsidR="00903F47" w:rsidRPr="007E1BC4" w:rsidTr="00021930">
        <w:tc>
          <w:tcPr>
            <w:tcW w:w="3192" w:type="dxa"/>
          </w:tcPr>
          <w:p w:rsidR="00903F47" w:rsidRPr="007E1BC4" w:rsidRDefault="00903F47" w:rsidP="00D11861">
            <w:pPr>
              <w:autoSpaceDE w:val="0"/>
              <w:autoSpaceDN w:val="0"/>
              <w:adjustRightInd w:val="0"/>
              <w:rPr>
                <w:rFonts w:ascii="TimesNewRoman" w:hAnsi="TimesNewRoman" w:cs="TimesNewRoman"/>
                <w:sz w:val="24"/>
                <w:szCs w:val="24"/>
                <w:lang w:val="ro-RO"/>
              </w:rPr>
            </w:pPr>
            <w:r w:rsidRPr="009F1796">
              <w:rPr>
                <w:rFonts w:ascii="TimesNewRoman" w:hAnsi="TimesNewRoman" w:cs="TimesNewRoman"/>
                <w:b/>
                <w:sz w:val="24"/>
                <w:szCs w:val="24"/>
                <w:lang w:val="ro-RO"/>
              </w:rPr>
              <w:t>Transformarea Fourier discreta.</w:t>
            </w:r>
            <w:r w:rsidRPr="009F1796">
              <w:rPr>
                <w:rFonts w:ascii="TimesNewRoman" w:hAnsi="TimesNewRoman" w:cs="TimesNewRoman"/>
                <w:sz w:val="24"/>
                <w:szCs w:val="24"/>
                <w:lang w:val="ro-RO"/>
              </w:rPr>
              <w:t xml:space="preserve"> Definitia transformarii Fourier discrete pentru reprezentarea secventelor periodice. Proprietati. Transformarea cosinus discreta. Algoritmi de transformare Fourier rapida.</w:t>
            </w:r>
          </w:p>
        </w:tc>
        <w:tc>
          <w:tcPr>
            <w:tcW w:w="3192" w:type="dxa"/>
            <w:vMerge/>
          </w:tcPr>
          <w:p w:rsidR="00903F47" w:rsidRPr="007E1BC4" w:rsidRDefault="00903F47" w:rsidP="00D11861">
            <w:pPr>
              <w:autoSpaceDE w:val="0"/>
              <w:autoSpaceDN w:val="0"/>
              <w:adjustRightInd w:val="0"/>
              <w:rPr>
                <w:rFonts w:ascii="TimesNewRoman" w:hAnsi="TimesNewRoman" w:cs="TimesNewRoman"/>
                <w:sz w:val="24"/>
                <w:szCs w:val="24"/>
                <w:lang w:val="ro-RO"/>
              </w:rPr>
            </w:pPr>
          </w:p>
        </w:tc>
        <w:tc>
          <w:tcPr>
            <w:tcW w:w="3192" w:type="dxa"/>
          </w:tcPr>
          <w:p w:rsidR="00903F47" w:rsidRPr="007E1BC4" w:rsidRDefault="00903F47" w:rsidP="00D11861">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3 ore</w:t>
            </w:r>
          </w:p>
        </w:tc>
      </w:tr>
      <w:tr w:rsidR="00903F47" w:rsidRPr="007E1BC4" w:rsidTr="00021930">
        <w:tc>
          <w:tcPr>
            <w:tcW w:w="3192" w:type="dxa"/>
          </w:tcPr>
          <w:p w:rsidR="00903F47" w:rsidRPr="007E1BC4" w:rsidRDefault="00903F47" w:rsidP="00D11861">
            <w:pPr>
              <w:autoSpaceDE w:val="0"/>
              <w:autoSpaceDN w:val="0"/>
              <w:adjustRightInd w:val="0"/>
              <w:rPr>
                <w:rFonts w:ascii="TimesNewRoman" w:hAnsi="TimesNewRoman" w:cs="TimesNewRoman"/>
                <w:sz w:val="24"/>
                <w:szCs w:val="24"/>
                <w:lang w:val="ro-RO"/>
              </w:rPr>
            </w:pPr>
            <w:r w:rsidRPr="009F1796">
              <w:rPr>
                <w:rFonts w:ascii="TimesNewRoman" w:hAnsi="TimesNewRoman" w:cs="TimesNewRoman"/>
                <w:b/>
                <w:sz w:val="24"/>
                <w:szCs w:val="24"/>
                <w:lang w:val="ro-RO"/>
              </w:rPr>
              <w:t>Analiza spectrala a secventelor.</w:t>
            </w:r>
            <w:r w:rsidRPr="009F1796">
              <w:rPr>
                <w:rFonts w:ascii="TimesNewRoman" w:hAnsi="TimesNewRoman" w:cs="TimesNewRoman"/>
                <w:sz w:val="24"/>
                <w:szCs w:val="24"/>
                <w:lang w:val="ro-RO"/>
              </w:rPr>
              <w:t xml:space="preserve"> Periodograma (definitie). Calculul periodogramei. Analiza spectrala utilizand estimarea autocorelatiei discrete. Predictie liniara si corelatie. Modelele AR, MA si ARMA.</w:t>
            </w:r>
          </w:p>
        </w:tc>
        <w:tc>
          <w:tcPr>
            <w:tcW w:w="3192" w:type="dxa"/>
            <w:vMerge/>
          </w:tcPr>
          <w:p w:rsidR="00903F47" w:rsidRPr="007E1BC4" w:rsidRDefault="00903F47" w:rsidP="00D11861">
            <w:pPr>
              <w:autoSpaceDE w:val="0"/>
              <w:autoSpaceDN w:val="0"/>
              <w:adjustRightInd w:val="0"/>
              <w:rPr>
                <w:rFonts w:ascii="TimesNewRoman" w:hAnsi="TimesNewRoman" w:cs="TimesNewRoman"/>
                <w:sz w:val="24"/>
                <w:szCs w:val="24"/>
                <w:lang w:val="ro-RO"/>
              </w:rPr>
            </w:pPr>
          </w:p>
        </w:tc>
        <w:tc>
          <w:tcPr>
            <w:tcW w:w="3192" w:type="dxa"/>
          </w:tcPr>
          <w:p w:rsidR="00903F47" w:rsidRPr="007E1BC4" w:rsidRDefault="00903F47" w:rsidP="00D11861">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6 ore</w:t>
            </w:r>
          </w:p>
        </w:tc>
      </w:tr>
      <w:tr w:rsidR="00021930" w:rsidRPr="007E1BC4" w:rsidTr="00E26A2C">
        <w:trPr>
          <w:trHeight w:val="699"/>
        </w:trPr>
        <w:tc>
          <w:tcPr>
            <w:tcW w:w="9576" w:type="dxa"/>
            <w:gridSpan w:val="3"/>
          </w:tcPr>
          <w:p w:rsidR="00021930" w:rsidRDefault="00021930" w:rsidP="00D11861">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Bibliografie</w:t>
            </w:r>
            <w:r w:rsidR="00903F47">
              <w:rPr>
                <w:rFonts w:ascii="TimesNewRoman" w:hAnsi="TimesNewRoman" w:cs="TimesNewRoman"/>
                <w:sz w:val="24"/>
                <w:szCs w:val="24"/>
                <w:lang w:val="ro-RO"/>
              </w:rPr>
              <w:t>:</w:t>
            </w:r>
          </w:p>
          <w:p w:rsidR="008C2D3D" w:rsidRDefault="008C2D3D" w:rsidP="008C2D3D">
            <w:pPr>
              <w:autoSpaceDE w:val="0"/>
              <w:autoSpaceDN w:val="0"/>
              <w:adjustRightInd w:val="0"/>
            </w:pPr>
            <w:r>
              <w:rPr>
                <w:rFonts w:ascii="TimesNewRoman" w:hAnsi="TimesNewRoman" w:cs="TimesNewRoman"/>
                <w:sz w:val="24"/>
                <w:szCs w:val="24"/>
                <w:lang w:val="ro-RO"/>
              </w:rPr>
              <w:t xml:space="preserve">(1) </w:t>
            </w:r>
            <w:r w:rsidRPr="007876F6">
              <w:rPr>
                <w:rFonts w:ascii="TimesNewRoman" w:hAnsi="TimesNewRoman" w:cs="TimesNewRoman"/>
                <w:sz w:val="24"/>
                <w:szCs w:val="24"/>
                <w:lang w:val="ro-RO"/>
              </w:rPr>
              <w:t xml:space="preserve">A. V. </w:t>
            </w:r>
            <w:proofErr w:type="spellStart"/>
            <w:r w:rsidRPr="007876F6">
              <w:rPr>
                <w:rFonts w:ascii="TimesNewRoman" w:hAnsi="TimesNewRoman" w:cs="TimesNewRoman"/>
                <w:sz w:val="24"/>
                <w:szCs w:val="24"/>
                <w:lang w:val="ro-RO"/>
              </w:rPr>
              <w:t>Oppenheim</w:t>
            </w:r>
            <w:proofErr w:type="spellEnd"/>
            <w:r w:rsidRPr="007876F6">
              <w:rPr>
                <w:rFonts w:ascii="TimesNewRoman" w:hAnsi="TimesNewRoman" w:cs="TimesNewRoman"/>
                <w:sz w:val="24"/>
                <w:szCs w:val="24"/>
                <w:lang w:val="ro-RO"/>
              </w:rPr>
              <w:t xml:space="preserve">, R.W. Schafer, Discrete-Time Signal </w:t>
            </w:r>
            <w:proofErr w:type="spellStart"/>
            <w:r w:rsidRPr="007876F6">
              <w:rPr>
                <w:rFonts w:ascii="TimesNewRoman" w:hAnsi="TimesNewRoman" w:cs="TimesNewRoman"/>
                <w:sz w:val="24"/>
                <w:szCs w:val="24"/>
                <w:lang w:val="ro-RO"/>
              </w:rPr>
              <w:t>Processing</w:t>
            </w:r>
            <w:proofErr w:type="spellEnd"/>
            <w:r w:rsidRPr="007876F6">
              <w:rPr>
                <w:rFonts w:ascii="TimesNewRoman" w:hAnsi="TimesNewRoman" w:cs="TimesNewRoman"/>
                <w:sz w:val="24"/>
                <w:szCs w:val="24"/>
                <w:lang w:val="ro-RO"/>
              </w:rPr>
              <w:t xml:space="preserve">, </w:t>
            </w:r>
            <w:proofErr w:type="spellStart"/>
            <w:r w:rsidRPr="007876F6">
              <w:rPr>
                <w:rFonts w:ascii="TimesNewRoman" w:hAnsi="TimesNewRoman" w:cs="TimesNewRoman"/>
                <w:sz w:val="24"/>
                <w:szCs w:val="24"/>
                <w:lang w:val="ro-RO"/>
              </w:rPr>
              <w:t>Prentice-Hall</w:t>
            </w:r>
            <w:proofErr w:type="spellEnd"/>
            <w:r w:rsidRPr="007876F6">
              <w:rPr>
                <w:rFonts w:ascii="TimesNewRoman" w:hAnsi="TimesNewRoman" w:cs="TimesNewRoman"/>
                <w:sz w:val="24"/>
                <w:szCs w:val="24"/>
                <w:lang w:val="ro-RO"/>
              </w:rPr>
              <w:t>, 2001.</w:t>
            </w:r>
            <w:r>
              <w:t xml:space="preserve"> </w:t>
            </w:r>
          </w:p>
          <w:p w:rsidR="008C2D3D" w:rsidRDefault="008C2D3D" w:rsidP="008C2D3D">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w:t>
            </w:r>
            <w:r>
              <w:rPr>
                <w:rFonts w:ascii="TimesNewRoman" w:hAnsi="TimesNewRoman" w:cs="TimesNewRoman"/>
                <w:sz w:val="24"/>
                <w:szCs w:val="24"/>
                <w:lang w:val="ro-RO"/>
              </w:rPr>
              <w:t>2)</w:t>
            </w:r>
            <w:r w:rsidRPr="007876F6">
              <w:rPr>
                <w:rFonts w:ascii="TimesNewRoman" w:hAnsi="TimesNewRoman" w:cs="TimesNewRoman"/>
                <w:sz w:val="24"/>
                <w:szCs w:val="24"/>
                <w:lang w:val="ro-RO"/>
              </w:rPr>
              <w:t xml:space="preserve"> </w:t>
            </w:r>
            <w:r w:rsidRPr="003D35C5">
              <w:rPr>
                <w:rFonts w:ascii="TimesNewRoman" w:hAnsi="TimesNewRoman" w:cs="TimesNewRoman"/>
                <w:sz w:val="24"/>
                <w:szCs w:val="24"/>
                <w:lang w:val="ro-RO"/>
              </w:rPr>
              <w:t>Ad. Mateescu, S. Ciochină, N. Dumitriu, Al. Şerbănescu, L. Stanciu, Prelucrarea numerică a semnalelor, Ed. Tehnică, 1997;</w:t>
            </w:r>
          </w:p>
          <w:p w:rsidR="008C2D3D" w:rsidRPr="007876F6" w:rsidRDefault="008C2D3D" w:rsidP="008C2D3D">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t>(</w:t>
            </w:r>
            <w:r>
              <w:rPr>
                <w:rFonts w:ascii="TimesNewRoman" w:hAnsi="TimesNewRoman" w:cs="TimesNewRoman"/>
                <w:sz w:val="24"/>
                <w:szCs w:val="24"/>
                <w:lang w:val="ro-RO"/>
              </w:rPr>
              <w:t>3)</w:t>
            </w:r>
            <w:r w:rsidRPr="007876F6">
              <w:rPr>
                <w:rFonts w:ascii="TimesNewRoman" w:hAnsi="TimesNewRoman" w:cs="TimesNewRoman"/>
                <w:sz w:val="24"/>
                <w:szCs w:val="24"/>
                <w:lang w:val="ro-RO"/>
              </w:rPr>
              <w:t xml:space="preserve"> V. Neagoe, "</w:t>
            </w:r>
            <w:proofErr w:type="spellStart"/>
            <w:r w:rsidRPr="007876F6">
              <w:rPr>
                <w:rFonts w:ascii="TimesNewRoman" w:hAnsi="TimesNewRoman" w:cs="TimesNewRoman"/>
                <w:sz w:val="24"/>
                <w:szCs w:val="24"/>
                <w:lang w:val="ro-RO"/>
              </w:rPr>
              <w:t>Chebyshev</w:t>
            </w:r>
            <w:proofErr w:type="spellEnd"/>
            <w:r w:rsidRPr="007876F6">
              <w:rPr>
                <w:rFonts w:ascii="TimesNewRoman" w:hAnsi="TimesNewRoman" w:cs="TimesNewRoman"/>
                <w:sz w:val="24"/>
                <w:szCs w:val="24"/>
                <w:lang w:val="ro-RO"/>
              </w:rPr>
              <w:t xml:space="preserve"> </w:t>
            </w:r>
            <w:proofErr w:type="spellStart"/>
            <w:r w:rsidRPr="007876F6">
              <w:rPr>
                <w:rFonts w:ascii="TimesNewRoman" w:hAnsi="TimesNewRoman" w:cs="TimesNewRoman"/>
                <w:sz w:val="24"/>
                <w:szCs w:val="24"/>
                <w:lang w:val="ro-RO"/>
              </w:rPr>
              <w:t>Nonuniform</w:t>
            </w:r>
            <w:proofErr w:type="spellEnd"/>
            <w:r w:rsidRPr="007876F6">
              <w:rPr>
                <w:rFonts w:ascii="TimesNewRoman" w:hAnsi="TimesNewRoman" w:cs="TimesNewRoman"/>
                <w:sz w:val="24"/>
                <w:szCs w:val="24"/>
                <w:lang w:val="ro-RO"/>
              </w:rPr>
              <w:t xml:space="preserve"> </w:t>
            </w:r>
            <w:proofErr w:type="spellStart"/>
            <w:r w:rsidRPr="007876F6">
              <w:rPr>
                <w:rFonts w:ascii="TimesNewRoman" w:hAnsi="TimesNewRoman" w:cs="TimesNewRoman"/>
                <w:sz w:val="24"/>
                <w:szCs w:val="24"/>
                <w:lang w:val="ro-RO"/>
              </w:rPr>
              <w:t>Sampling</w:t>
            </w:r>
            <w:proofErr w:type="spellEnd"/>
            <w:r w:rsidRPr="007876F6">
              <w:rPr>
                <w:rFonts w:ascii="TimesNewRoman" w:hAnsi="TimesNewRoman" w:cs="TimesNewRoman"/>
                <w:sz w:val="24"/>
                <w:szCs w:val="24"/>
                <w:lang w:val="ro-RO"/>
              </w:rPr>
              <w:t xml:space="preserve"> </w:t>
            </w:r>
            <w:proofErr w:type="spellStart"/>
            <w:r w:rsidRPr="007876F6">
              <w:rPr>
                <w:rFonts w:ascii="TimesNewRoman" w:hAnsi="TimesNewRoman" w:cs="TimesNewRoman"/>
                <w:sz w:val="24"/>
                <w:szCs w:val="24"/>
                <w:lang w:val="ro-RO"/>
              </w:rPr>
              <w:t>Cascaded</w:t>
            </w:r>
            <w:proofErr w:type="spellEnd"/>
            <w:r w:rsidRPr="007876F6">
              <w:rPr>
                <w:rFonts w:ascii="TimesNewRoman" w:hAnsi="TimesNewRoman" w:cs="TimesNewRoman"/>
                <w:sz w:val="24"/>
                <w:szCs w:val="24"/>
                <w:lang w:val="ro-RO"/>
              </w:rPr>
              <w:t xml:space="preserve"> </w:t>
            </w:r>
            <w:proofErr w:type="spellStart"/>
            <w:r w:rsidRPr="007876F6">
              <w:rPr>
                <w:rFonts w:ascii="TimesNewRoman" w:hAnsi="TimesNewRoman" w:cs="TimesNewRoman"/>
                <w:sz w:val="24"/>
                <w:szCs w:val="24"/>
                <w:lang w:val="ro-RO"/>
              </w:rPr>
              <w:t>by</w:t>
            </w:r>
            <w:proofErr w:type="spellEnd"/>
            <w:r w:rsidRPr="007876F6">
              <w:rPr>
                <w:rFonts w:ascii="TimesNewRoman" w:hAnsi="TimesNewRoman" w:cs="TimesNewRoman"/>
                <w:sz w:val="24"/>
                <w:szCs w:val="24"/>
                <w:lang w:val="ro-RO"/>
              </w:rPr>
              <w:t xml:space="preserve"> Discrete </w:t>
            </w:r>
            <w:proofErr w:type="spellStart"/>
            <w:r w:rsidRPr="007876F6">
              <w:rPr>
                <w:rFonts w:ascii="TimesNewRoman" w:hAnsi="TimesNewRoman" w:cs="TimesNewRoman"/>
                <w:sz w:val="24"/>
                <w:szCs w:val="24"/>
                <w:lang w:val="ro-RO"/>
              </w:rPr>
              <w:t>Cosine</w:t>
            </w:r>
            <w:proofErr w:type="spellEnd"/>
            <w:r w:rsidRPr="007876F6">
              <w:rPr>
                <w:rFonts w:ascii="TimesNewRoman" w:hAnsi="TimesNewRoman" w:cs="TimesNewRoman"/>
                <w:sz w:val="24"/>
                <w:szCs w:val="24"/>
                <w:lang w:val="ro-RO"/>
              </w:rPr>
              <w:t xml:space="preserve"> Transform for </w:t>
            </w:r>
            <w:proofErr w:type="spellStart"/>
            <w:r w:rsidRPr="007876F6">
              <w:rPr>
                <w:rFonts w:ascii="TimesNewRoman" w:hAnsi="TimesNewRoman" w:cs="TimesNewRoman"/>
                <w:sz w:val="24"/>
                <w:szCs w:val="24"/>
                <w:lang w:val="ro-RO"/>
              </w:rPr>
              <w:t>Optimum</w:t>
            </w:r>
            <w:proofErr w:type="spellEnd"/>
            <w:r w:rsidRPr="007876F6">
              <w:rPr>
                <w:rFonts w:ascii="TimesNewRoman" w:hAnsi="TimesNewRoman" w:cs="TimesNewRoman"/>
                <w:sz w:val="24"/>
                <w:szCs w:val="24"/>
                <w:lang w:val="ro-RO"/>
              </w:rPr>
              <w:t xml:space="preserve"> </w:t>
            </w:r>
            <w:proofErr w:type="spellStart"/>
            <w:r w:rsidRPr="007876F6">
              <w:rPr>
                <w:rFonts w:ascii="TimesNewRoman" w:hAnsi="TimesNewRoman" w:cs="TimesNewRoman"/>
                <w:sz w:val="24"/>
                <w:szCs w:val="24"/>
                <w:lang w:val="ro-RO"/>
              </w:rPr>
              <w:t>Interpolation</w:t>
            </w:r>
            <w:proofErr w:type="spellEnd"/>
            <w:r w:rsidRPr="007876F6">
              <w:rPr>
                <w:rFonts w:ascii="TimesNewRoman" w:hAnsi="TimesNewRoman" w:cs="TimesNewRoman"/>
                <w:sz w:val="24"/>
                <w:szCs w:val="24"/>
                <w:lang w:val="ro-RO"/>
              </w:rPr>
              <w:t xml:space="preserve">", IEEE </w:t>
            </w:r>
            <w:proofErr w:type="spellStart"/>
            <w:r w:rsidRPr="007876F6">
              <w:rPr>
                <w:rFonts w:ascii="TimesNewRoman" w:hAnsi="TimesNewRoman" w:cs="TimesNewRoman"/>
                <w:sz w:val="24"/>
                <w:szCs w:val="24"/>
                <w:lang w:val="ro-RO"/>
              </w:rPr>
              <w:t>Transactions</w:t>
            </w:r>
            <w:proofErr w:type="spellEnd"/>
            <w:r w:rsidRPr="007876F6">
              <w:rPr>
                <w:rFonts w:ascii="TimesNewRoman" w:hAnsi="TimesNewRoman" w:cs="TimesNewRoman"/>
                <w:sz w:val="24"/>
                <w:szCs w:val="24"/>
                <w:lang w:val="ro-RO"/>
              </w:rPr>
              <w:t xml:space="preserve"> on Signal, </w:t>
            </w:r>
            <w:proofErr w:type="spellStart"/>
            <w:r w:rsidRPr="007876F6">
              <w:rPr>
                <w:rFonts w:ascii="TimesNewRoman" w:hAnsi="TimesNewRoman" w:cs="TimesNewRoman"/>
                <w:sz w:val="24"/>
                <w:szCs w:val="24"/>
                <w:lang w:val="ro-RO"/>
              </w:rPr>
              <w:t>Acoustics</w:t>
            </w:r>
            <w:proofErr w:type="spellEnd"/>
            <w:r w:rsidRPr="007876F6">
              <w:rPr>
                <w:rFonts w:ascii="TimesNewRoman" w:hAnsi="TimesNewRoman" w:cs="TimesNewRoman"/>
                <w:sz w:val="24"/>
                <w:szCs w:val="24"/>
                <w:lang w:val="ro-RO"/>
              </w:rPr>
              <w:t xml:space="preserve"> </w:t>
            </w:r>
            <w:proofErr w:type="spellStart"/>
            <w:r w:rsidRPr="007876F6">
              <w:rPr>
                <w:rFonts w:ascii="TimesNewRoman" w:hAnsi="TimesNewRoman" w:cs="TimesNewRoman"/>
                <w:sz w:val="24"/>
                <w:szCs w:val="24"/>
                <w:lang w:val="ro-RO"/>
              </w:rPr>
              <w:t>and</w:t>
            </w:r>
            <w:proofErr w:type="spellEnd"/>
            <w:r w:rsidRPr="007876F6">
              <w:rPr>
                <w:rFonts w:ascii="TimesNewRoman" w:hAnsi="TimesNewRoman" w:cs="TimesNewRoman"/>
                <w:sz w:val="24"/>
                <w:szCs w:val="24"/>
                <w:lang w:val="ro-RO"/>
              </w:rPr>
              <w:t xml:space="preserve"> Speech </w:t>
            </w:r>
            <w:proofErr w:type="spellStart"/>
            <w:r w:rsidRPr="007876F6">
              <w:rPr>
                <w:rFonts w:ascii="TimesNewRoman" w:hAnsi="TimesNewRoman" w:cs="TimesNewRoman"/>
                <w:sz w:val="24"/>
                <w:szCs w:val="24"/>
                <w:lang w:val="ro-RO"/>
              </w:rPr>
              <w:t>Processing</w:t>
            </w:r>
            <w:proofErr w:type="spellEnd"/>
            <w:r w:rsidRPr="007876F6">
              <w:rPr>
                <w:rFonts w:ascii="TimesNewRoman" w:hAnsi="TimesNewRoman" w:cs="TimesNewRoman"/>
                <w:sz w:val="24"/>
                <w:szCs w:val="24"/>
                <w:lang w:val="ro-RO"/>
              </w:rPr>
              <w:t xml:space="preserve">, vol. 38, nr. 10, </w:t>
            </w:r>
            <w:proofErr w:type="spellStart"/>
            <w:r w:rsidRPr="007876F6">
              <w:rPr>
                <w:rFonts w:ascii="TimesNewRoman" w:hAnsi="TimesNewRoman" w:cs="TimesNewRoman"/>
                <w:sz w:val="24"/>
                <w:szCs w:val="24"/>
                <w:lang w:val="ro-RO"/>
              </w:rPr>
              <w:t>October</w:t>
            </w:r>
            <w:proofErr w:type="spellEnd"/>
            <w:r w:rsidRPr="007876F6">
              <w:rPr>
                <w:rFonts w:ascii="TimesNewRoman" w:hAnsi="TimesNewRoman" w:cs="TimesNewRoman"/>
                <w:sz w:val="24"/>
                <w:szCs w:val="24"/>
                <w:lang w:val="ro-RO"/>
              </w:rPr>
              <w:t xml:space="preserve"> 1990, pp. 1812-1816.</w:t>
            </w:r>
          </w:p>
          <w:p w:rsidR="00E26A2C" w:rsidRPr="007E1BC4" w:rsidRDefault="008C2D3D" w:rsidP="008C2D3D">
            <w:pPr>
              <w:autoSpaceDE w:val="0"/>
              <w:autoSpaceDN w:val="0"/>
              <w:adjustRightInd w:val="0"/>
              <w:rPr>
                <w:rFonts w:ascii="TimesNewRoman" w:hAnsi="TimesNewRoman" w:cs="TimesNewRoman"/>
                <w:sz w:val="24"/>
                <w:szCs w:val="24"/>
                <w:lang w:val="ro-RO"/>
              </w:rPr>
            </w:pPr>
            <w:r w:rsidRPr="007876F6">
              <w:rPr>
                <w:rFonts w:ascii="TimesNewRoman" w:hAnsi="TimesNewRoman" w:cs="TimesNewRoman"/>
                <w:sz w:val="24"/>
                <w:szCs w:val="24"/>
                <w:lang w:val="ro-RO"/>
              </w:rPr>
              <w:lastRenderedPageBreak/>
              <w:t>(</w:t>
            </w:r>
            <w:r>
              <w:rPr>
                <w:rFonts w:ascii="TimesNewRoman" w:hAnsi="TimesNewRoman" w:cs="TimesNewRoman"/>
                <w:sz w:val="24"/>
                <w:szCs w:val="24"/>
                <w:lang w:val="ro-RO"/>
              </w:rPr>
              <w:t>4</w:t>
            </w:r>
            <w:r w:rsidRPr="007876F6">
              <w:rPr>
                <w:rFonts w:ascii="TimesNewRoman" w:hAnsi="TimesNewRoman" w:cs="TimesNewRoman"/>
                <w:sz w:val="24"/>
                <w:szCs w:val="24"/>
                <w:lang w:val="ro-RO"/>
              </w:rPr>
              <w:t xml:space="preserve">) V. Neagoe, “A </w:t>
            </w:r>
            <w:proofErr w:type="spellStart"/>
            <w:r w:rsidRPr="007876F6">
              <w:rPr>
                <w:rFonts w:ascii="TimesNewRoman" w:hAnsi="TimesNewRoman" w:cs="TimesNewRoman"/>
                <w:sz w:val="24"/>
                <w:szCs w:val="24"/>
                <w:lang w:val="ro-RO"/>
              </w:rPr>
              <w:t>two-dimensional</w:t>
            </w:r>
            <w:proofErr w:type="spellEnd"/>
            <w:r w:rsidRPr="007876F6">
              <w:rPr>
                <w:rFonts w:ascii="TimesNewRoman" w:hAnsi="TimesNewRoman" w:cs="TimesNewRoman"/>
                <w:sz w:val="24"/>
                <w:szCs w:val="24"/>
                <w:lang w:val="ro-RO"/>
              </w:rPr>
              <w:t xml:space="preserve"> </w:t>
            </w:r>
            <w:proofErr w:type="spellStart"/>
            <w:r w:rsidRPr="007876F6">
              <w:rPr>
                <w:rFonts w:ascii="TimesNewRoman" w:hAnsi="TimesNewRoman" w:cs="TimesNewRoman"/>
                <w:sz w:val="24"/>
                <w:szCs w:val="24"/>
                <w:lang w:val="ro-RO"/>
              </w:rPr>
              <w:t>nonuniform</w:t>
            </w:r>
            <w:proofErr w:type="spellEnd"/>
            <w:r w:rsidRPr="007876F6">
              <w:rPr>
                <w:rFonts w:ascii="TimesNewRoman" w:hAnsi="TimesNewRoman" w:cs="TimesNewRoman"/>
                <w:sz w:val="24"/>
                <w:szCs w:val="24"/>
                <w:lang w:val="ro-RO"/>
              </w:rPr>
              <w:t xml:space="preserve"> </w:t>
            </w:r>
            <w:proofErr w:type="spellStart"/>
            <w:r w:rsidRPr="007876F6">
              <w:rPr>
                <w:rFonts w:ascii="TimesNewRoman" w:hAnsi="TimesNewRoman" w:cs="TimesNewRoman"/>
                <w:sz w:val="24"/>
                <w:szCs w:val="24"/>
                <w:lang w:val="ro-RO"/>
              </w:rPr>
              <w:t>sampling</w:t>
            </w:r>
            <w:proofErr w:type="spellEnd"/>
            <w:r w:rsidRPr="007876F6">
              <w:rPr>
                <w:rFonts w:ascii="TimesNewRoman" w:hAnsi="TimesNewRoman" w:cs="TimesNewRoman"/>
                <w:sz w:val="24"/>
                <w:szCs w:val="24"/>
                <w:lang w:val="ro-RO"/>
              </w:rPr>
              <w:t xml:space="preserve"> </w:t>
            </w:r>
            <w:proofErr w:type="spellStart"/>
            <w:r w:rsidRPr="007876F6">
              <w:rPr>
                <w:rFonts w:ascii="TimesNewRoman" w:hAnsi="TimesNewRoman" w:cs="TimesNewRoman"/>
                <w:sz w:val="24"/>
                <w:szCs w:val="24"/>
                <w:lang w:val="ro-RO"/>
              </w:rPr>
              <w:t>expansion</w:t>
            </w:r>
            <w:proofErr w:type="spellEnd"/>
            <w:r w:rsidRPr="007876F6">
              <w:rPr>
                <w:rFonts w:ascii="TimesNewRoman" w:hAnsi="TimesNewRoman" w:cs="TimesNewRoman"/>
                <w:sz w:val="24"/>
                <w:szCs w:val="24"/>
                <w:lang w:val="ro-RO"/>
              </w:rPr>
              <w:t xml:space="preserve"> model”, Signal </w:t>
            </w:r>
            <w:proofErr w:type="spellStart"/>
            <w:r w:rsidRPr="007876F6">
              <w:rPr>
                <w:rFonts w:ascii="TimesNewRoman" w:hAnsi="TimesNewRoman" w:cs="TimesNewRoman"/>
                <w:sz w:val="24"/>
                <w:szCs w:val="24"/>
                <w:lang w:val="ro-RO"/>
              </w:rPr>
              <w:t>Processing</w:t>
            </w:r>
            <w:proofErr w:type="spellEnd"/>
            <w:r w:rsidRPr="007876F6">
              <w:rPr>
                <w:rFonts w:ascii="TimesNewRoman" w:hAnsi="TimesNewRoman" w:cs="TimesNewRoman"/>
                <w:sz w:val="24"/>
                <w:szCs w:val="24"/>
                <w:lang w:val="ro-RO"/>
              </w:rPr>
              <w:t>, Elsevier, Amsterdam-New York, vol. 33, (1993), 1-21.</w:t>
            </w:r>
          </w:p>
        </w:tc>
      </w:tr>
      <w:tr w:rsidR="00021930" w:rsidRPr="007E1BC4" w:rsidTr="00021930">
        <w:tc>
          <w:tcPr>
            <w:tcW w:w="3192" w:type="dxa"/>
          </w:tcPr>
          <w:p w:rsidR="00021930" w:rsidRPr="007E1BC4" w:rsidRDefault="00021930" w:rsidP="00021930">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lastRenderedPageBreak/>
              <w:t>8.2 Laborator</w:t>
            </w:r>
          </w:p>
        </w:tc>
        <w:tc>
          <w:tcPr>
            <w:tcW w:w="3192" w:type="dxa"/>
          </w:tcPr>
          <w:p w:rsidR="00021930" w:rsidRPr="007E1BC4" w:rsidRDefault="00021930" w:rsidP="00D11861">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Metode de predare</w:t>
            </w:r>
          </w:p>
        </w:tc>
        <w:tc>
          <w:tcPr>
            <w:tcW w:w="3192" w:type="dxa"/>
          </w:tcPr>
          <w:p w:rsidR="00021930" w:rsidRPr="007E1BC4" w:rsidRDefault="00021930" w:rsidP="00D11861">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Observa</w:t>
            </w:r>
            <w:r w:rsidRPr="007E1BC4">
              <w:rPr>
                <w:rFonts w:ascii="Times New Roman" w:hAnsi="Times New Roman" w:cs="Times New Roman"/>
                <w:sz w:val="24"/>
                <w:szCs w:val="24"/>
                <w:lang w:val="ro-RO"/>
              </w:rPr>
              <w:t>ţ</w:t>
            </w:r>
            <w:r w:rsidRPr="007E1BC4">
              <w:rPr>
                <w:rFonts w:ascii="TimesNewRoman" w:hAnsi="TimesNewRoman" w:cs="TimesNewRoman"/>
                <w:sz w:val="24"/>
                <w:szCs w:val="24"/>
                <w:lang w:val="ro-RO"/>
              </w:rPr>
              <w:t>ii</w:t>
            </w:r>
          </w:p>
        </w:tc>
      </w:tr>
      <w:tr w:rsidR="00903F47" w:rsidRPr="007E1BC4" w:rsidTr="00021930">
        <w:tc>
          <w:tcPr>
            <w:tcW w:w="3192" w:type="dxa"/>
          </w:tcPr>
          <w:p w:rsidR="00903F47" w:rsidRPr="007E1BC4" w:rsidRDefault="00416783" w:rsidP="00D11861">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Semnale continue si discrete in timp</w:t>
            </w:r>
          </w:p>
        </w:tc>
        <w:tc>
          <w:tcPr>
            <w:tcW w:w="3192" w:type="dxa"/>
            <w:vMerge w:val="restart"/>
          </w:tcPr>
          <w:p w:rsidR="00416783" w:rsidRPr="00416783" w:rsidRDefault="00416783" w:rsidP="00416783">
            <w:pPr>
              <w:autoSpaceDE w:val="0"/>
              <w:autoSpaceDN w:val="0"/>
              <w:adjustRightInd w:val="0"/>
              <w:rPr>
                <w:rFonts w:ascii="TimesNewRoman" w:hAnsi="TimesNewRoman" w:cs="TimesNewRoman"/>
                <w:sz w:val="24"/>
                <w:szCs w:val="24"/>
                <w:lang w:val="ro-RO"/>
              </w:rPr>
            </w:pPr>
            <w:r w:rsidRPr="00416783">
              <w:rPr>
                <w:rFonts w:ascii="TimesNewRoman" w:hAnsi="TimesNewRoman" w:cs="TimesNewRoman"/>
                <w:sz w:val="24"/>
                <w:szCs w:val="24"/>
                <w:lang w:val="ro-RO"/>
              </w:rPr>
              <w:t>Toate lucrările de laborator sunt organizate sub formă de simulări folosind mediul de programare Matlab.</w:t>
            </w:r>
          </w:p>
          <w:p w:rsidR="00416783" w:rsidRPr="00416783" w:rsidRDefault="00416783" w:rsidP="00416783">
            <w:pPr>
              <w:autoSpaceDE w:val="0"/>
              <w:autoSpaceDN w:val="0"/>
              <w:adjustRightInd w:val="0"/>
              <w:rPr>
                <w:rFonts w:ascii="TimesNewRoman" w:hAnsi="TimesNewRoman" w:cs="TimesNewRoman"/>
                <w:sz w:val="24"/>
                <w:szCs w:val="24"/>
                <w:lang w:val="ro-RO"/>
              </w:rPr>
            </w:pPr>
            <w:r w:rsidRPr="00416783">
              <w:rPr>
                <w:rFonts w:ascii="TimesNewRoman" w:hAnsi="TimesNewRoman" w:cs="TimesNewRoman"/>
                <w:sz w:val="24"/>
                <w:szCs w:val="24"/>
                <w:lang w:val="ro-RO"/>
              </w:rPr>
              <w:t>Materialele didactice sunt platformele de laborator disponibile in formă electronica.</w:t>
            </w:r>
          </w:p>
          <w:p w:rsidR="00416783" w:rsidRPr="00416783" w:rsidRDefault="00416783" w:rsidP="00416783">
            <w:pPr>
              <w:autoSpaceDE w:val="0"/>
              <w:autoSpaceDN w:val="0"/>
              <w:adjustRightInd w:val="0"/>
              <w:rPr>
                <w:rFonts w:ascii="TimesNewRoman" w:hAnsi="TimesNewRoman" w:cs="TimesNewRoman"/>
                <w:sz w:val="24"/>
                <w:szCs w:val="24"/>
                <w:lang w:val="ro-RO"/>
              </w:rPr>
            </w:pPr>
            <w:r w:rsidRPr="00416783">
              <w:rPr>
                <w:rFonts w:ascii="TimesNewRoman" w:hAnsi="TimesNewRoman" w:cs="TimesNewRoman"/>
                <w:sz w:val="24"/>
                <w:szCs w:val="24"/>
                <w:lang w:val="ro-RO"/>
              </w:rPr>
              <w:t>Uneori, se utilizeaza complementar  metoda clasica, folosind creta, buretele şi tabla.</w:t>
            </w:r>
          </w:p>
          <w:p w:rsidR="00903F47" w:rsidRPr="007E1BC4" w:rsidRDefault="00416783" w:rsidP="00416783">
            <w:pPr>
              <w:autoSpaceDE w:val="0"/>
              <w:autoSpaceDN w:val="0"/>
              <w:adjustRightInd w:val="0"/>
              <w:rPr>
                <w:rFonts w:ascii="TimesNewRoman" w:hAnsi="TimesNewRoman" w:cs="TimesNewRoman"/>
                <w:sz w:val="24"/>
                <w:szCs w:val="24"/>
                <w:lang w:val="ro-RO"/>
              </w:rPr>
            </w:pPr>
            <w:r w:rsidRPr="00416783">
              <w:rPr>
                <w:rFonts w:ascii="TimesNewRoman" w:hAnsi="TimesNewRoman" w:cs="TimesNewRoman"/>
                <w:sz w:val="24"/>
                <w:szCs w:val="24"/>
                <w:lang w:val="ro-RO"/>
              </w:rPr>
              <w:t>Studenţii simulează, implementează, testează şi evaluează independent aceleaşi probleme prin utilizarea continuă a calculatorului şi a mediului software.</w:t>
            </w:r>
          </w:p>
        </w:tc>
        <w:tc>
          <w:tcPr>
            <w:tcW w:w="3192" w:type="dxa"/>
          </w:tcPr>
          <w:p w:rsidR="00903F47" w:rsidRPr="003E7B92" w:rsidRDefault="00416783" w:rsidP="009A5337">
            <w:r>
              <w:t>2</w:t>
            </w:r>
            <w:r w:rsidR="00903F47" w:rsidRPr="003E7B92">
              <w:t xml:space="preserve"> </w:t>
            </w:r>
            <w:r w:rsidR="00903F47">
              <w:t>ore</w:t>
            </w:r>
          </w:p>
        </w:tc>
      </w:tr>
      <w:tr w:rsidR="009D20D4" w:rsidRPr="007E1BC4" w:rsidTr="00021930">
        <w:tc>
          <w:tcPr>
            <w:tcW w:w="3192" w:type="dxa"/>
          </w:tcPr>
          <w:p w:rsidR="009D20D4" w:rsidRPr="007E1BC4" w:rsidRDefault="009D20D4" w:rsidP="00D11861">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Sisteme discrete in timp</w:t>
            </w:r>
          </w:p>
        </w:tc>
        <w:tc>
          <w:tcPr>
            <w:tcW w:w="3192" w:type="dxa"/>
            <w:vMerge/>
          </w:tcPr>
          <w:p w:rsidR="009D20D4" w:rsidRPr="007E1BC4" w:rsidRDefault="009D20D4" w:rsidP="00D11861">
            <w:pPr>
              <w:autoSpaceDE w:val="0"/>
              <w:autoSpaceDN w:val="0"/>
              <w:adjustRightInd w:val="0"/>
              <w:rPr>
                <w:rFonts w:ascii="TimesNewRoman" w:hAnsi="TimesNewRoman" w:cs="TimesNewRoman"/>
                <w:sz w:val="24"/>
                <w:szCs w:val="24"/>
                <w:lang w:val="ro-RO"/>
              </w:rPr>
            </w:pPr>
          </w:p>
        </w:tc>
        <w:tc>
          <w:tcPr>
            <w:tcW w:w="3192" w:type="dxa"/>
          </w:tcPr>
          <w:p w:rsidR="009D20D4" w:rsidRPr="003E7B92" w:rsidRDefault="009D20D4" w:rsidP="009A5337">
            <w:r>
              <w:t>2 ore</w:t>
            </w:r>
          </w:p>
        </w:tc>
      </w:tr>
      <w:tr w:rsidR="00903F47" w:rsidRPr="007E1BC4" w:rsidTr="00021930">
        <w:tc>
          <w:tcPr>
            <w:tcW w:w="3192" w:type="dxa"/>
          </w:tcPr>
          <w:p w:rsidR="00903F47" w:rsidRPr="007E1BC4" w:rsidRDefault="009D20D4" w:rsidP="00923092">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 xml:space="preserve">Analiza </w:t>
            </w:r>
            <w:r w:rsidR="00923092">
              <w:rPr>
                <w:rFonts w:ascii="TimesNewRoman" w:hAnsi="TimesNewRoman" w:cs="TimesNewRoman"/>
                <w:sz w:val="24"/>
                <w:szCs w:val="24"/>
                <w:lang w:val="ro-RO"/>
              </w:rPr>
              <w:t xml:space="preserve">in </w:t>
            </w:r>
            <w:r>
              <w:rPr>
                <w:rFonts w:ascii="TimesNewRoman" w:hAnsi="TimesNewRoman" w:cs="TimesNewRoman"/>
                <w:sz w:val="24"/>
                <w:szCs w:val="24"/>
                <w:lang w:val="ro-RO"/>
              </w:rPr>
              <w:t xml:space="preserve"> frecventa</w:t>
            </w:r>
          </w:p>
        </w:tc>
        <w:tc>
          <w:tcPr>
            <w:tcW w:w="3192" w:type="dxa"/>
            <w:vMerge/>
          </w:tcPr>
          <w:p w:rsidR="00903F47" w:rsidRPr="007E1BC4" w:rsidRDefault="00903F47" w:rsidP="00D11861">
            <w:pPr>
              <w:autoSpaceDE w:val="0"/>
              <w:autoSpaceDN w:val="0"/>
              <w:adjustRightInd w:val="0"/>
              <w:rPr>
                <w:rFonts w:ascii="TimesNewRoman" w:hAnsi="TimesNewRoman" w:cs="TimesNewRoman"/>
                <w:sz w:val="24"/>
                <w:szCs w:val="24"/>
                <w:lang w:val="ro-RO"/>
              </w:rPr>
            </w:pPr>
          </w:p>
        </w:tc>
        <w:tc>
          <w:tcPr>
            <w:tcW w:w="3192" w:type="dxa"/>
          </w:tcPr>
          <w:p w:rsidR="00903F47" w:rsidRPr="003E7B92" w:rsidRDefault="009D20D4" w:rsidP="009A5337">
            <w:r>
              <w:t>2 ore</w:t>
            </w:r>
          </w:p>
        </w:tc>
      </w:tr>
      <w:tr w:rsidR="00903F47" w:rsidRPr="007E1BC4" w:rsidTr="00021930">
        <w:tc>
          <w:tcPr>
            <w:tcW w:w="3192" w:type="dxa"/>
          </w:tcPr>
          <w:p w:rsidR="00903F47" w:rsidRPr="007E1BC4" w:rsidRDefault="009D20D4" w:rsidP="00D11861">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Transformata Fourier discreta</w:t>
            </w:r>
          </w:p>
        </w:tc>
        <w:tc>
          <w:tcPr>
            <w:tcW w:w="3192" w:type="dxa"/>
            <w:vMerge/>
          </w:tcPr>
          <w:p w:rsidR="00903F47" w:rsidRPr="007E1BC4" w:rsidRDefault="00903F47" w:rsidP="00D11861">
            <w:pPr>
              <w:autoSpaceDE w:val="0"/>
              <w:autoSpaceDN w:val="0"/>
              <w:adjustRightInd w:val="0"/>
              <w:rPr>
                <w:rFonts w:ascii="TimesNewRoman" w:hAnsi="TimesNewRoman" w:cs="TimesNewRoman"/>
                <w:sz w:val="24"/>
                <w:szCs w:val="24"/>
                <w:lang w:val="ro-RO"/>
              </w:rPr>
            </w:pPr>
          </w:p>
        </w:tc>
        <w:tc>
          <w:tcPr>
            <w:tcW w:w="3192" w:type="dxa"/>
          </w:tcPr>
          <w:p w:rsidR="00903F47" w:rsidRPr="003E7B92" w:rsidRDefault="009D20D4" w:rsidP="009A5337">
            <w:r>
              <w:t>2 ore</w:t>
            </w:r>
          </w:p>
        </w:tc>
      </w:tr>
      <w:tr w:rsidR="00903F47" w:rsidRPr="007E1BC4" w:rsidTr="00021930">
        <w:tc>
          <w:tcPr>
            <w:tcW w:w="3192" w:type="dxa"/>
          </w:tcPr>
          <w:p w:rsidR="00903F47" w:rsidRPr="007E1BC4" w:rsidRDefault="009D20D4" w:rsidP="00D11861">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Procese aleatoare discrete in timp</w:t>
            </w:r>
          </w:p>
        </w:tc>
        <w:tc>
          <w:tcPr>
            <w:tcW w:w="3192" w:type="dxa"/>
            <w:vMerge/>
          </w:tcPr>
          <w:p w:rsidR="00903F47" w:rsidRPr="007E1BC4" w:rsidRDefault="00903F47" w:rsidP="00D11861">
            <w:pPr>
              <w:autoSpaceDE w:val="0"/>
              <w:autoSpaceDN w:val="0"/>
              <w:adjustRightInd w:val="0"/>
              <w:rPr>
                <w:rFonts w:ascii="TimesNewRoman" w:hAnsi="TimesNewRoman" w:cs="TimesNewRoman"/>
                <w:sz w:val="24"/>
                <w:szCs w:val="24"/>
                <w:lang w:val="ro-RO"/>
              </w:rPr>
            </w:pPr>
          </w:p>
        </w:tc>
        <w:tc>
          <w:tcPr>
            <w:tcW w:w="3192" w:type="dxa"/>
          </w:tcPr>
          <w:p w:rsidR="00903F47" w:rsidRPr="003E7B92" w:rsidRDefault="009D20D4" w:rsidP="009A5337">
            <w:r>
              <w:t>4 ore</w:t>
            </w:r>
          </w:p>
        </w:tc>
      </w:tr>
      <w:tr w:rsidR="00903F47" w:rsidRPr="007E1BC4" w:rsidTr="00021930">
        <w:tc>
          <w:tcPr>
            <w:tcW w:w="3192" w:type="dxa"/>
          </w:tcPr>
          <w:p w:rsidR="00903F47" w:rsidRPr="007E1BC4" w:rsidRDefault="009D20D4" w:rsidP="00D11861">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Estimarea puterii spectrale</w:t>
            </w:r>
          </w:p>
        </w:tc>
        <w:tc>
          <w:tcPr>
            <w:tcW w:w="3192" w:type="dxa"/>
            <w:vMerge/>
          </w:tcPr>
          <w:p w:rsidR="00903F47" w:rsidRPr="007E1BC4" w:rsidRDefault="00903F47" w:rsidP="00D11861">
            <w:pPr>
              <w:autoSpaceDE w:val="0"/>
              <w:autoSpaceDN w:val="0"/>
              <w:adjustRightInd w:val="0"/>
              <w:rPr>
                <w:rFonts w:ascii="TimesNewRoman" w:hAnsi="TimesNewRoman" w:cs="TimesNewRoman"/>
                <w:sz w:val="24"/>
                <w:szCs w:val="24"/>
                <w:lang w:val="ro-RO"/>
              </w:rPr>
            </w:pPr>
          </w:p>
        </w:tc>
        <w:tc>
          <w:tcPr>
            <w:tcW w:w="3192" w:type="dxa"/>
          </w:tcPr>
          <w:p w:rsidR="00903F47" w:rsidRPr="003E7B92" w:rsidRDefault="00923092" w:rsidP="009A5337">
            <w:r>
              <w:t>2</w:t>
            </w:r>
            <w:r w:rsidR="009D20D4">
              <w:t xml:space="preserve"> ore</w:t>
            </w:r>
          </w:p>
        </w:tc>
      </w:tr>
      <w:tr w:rsidR="00903F47" w:rsidRPr="007E1BC4" w:rsidTr="00021930">
        <w:tc>
          <w:tcPr>
            <w:tcW w:w="3192" w:type="dxa"/>
          </w:tcPr>
          <w:p w:rsidR="00903F47" w:rsidRPr="007E1BC4" w:rsidRDefault="009D20D4" w:rsidP="00D11861">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Proiectarea filtrelor digitale</w:t>
            </w:r>
            <w:r w:rsidR="00923092">
              <w:rPr>
                <w:rFonts w:ascii="TimesNewRoman" w:hAnsi="TimesNewRoman" w:cs="TimesNewRoman"/>
                <w:sz w:val="24"/>
                <w:szCs w:val="24"/>
                <w:lang w:val="ro-RO"/>
              </w:rPr>
              <w:t xml:space="preserve"> (FIR, IIR)</w:t>
            </w:r>
          </w:p>
        </w:tc>
        <w:tc>
          <w:tcPr>
            <w:tcW w:w="3192" w:type="dxa"/>
            <w:vMerge/>
          </w:tcPr>
          <w:p w:rsidR="00903F47" w:rsidRPr="007E1BC4" w:rsidRDefault="00903F47" w:rsidP="00D11861">
            <w:pPr>
              <w:autoSpaceDE w:val="0"/>
              <w:autoSpaceDN w:val="0"/>
              <w:adjustRightInd w:val="0"/>
              <w:rPr>
                <w:rFonts w:ascii="TimesNewRoman" w:hAnsi="TimesNewRoman" w:cs="TimesNewRoman"/>
                <w:sz w:val="24"/>
                <w:szCs w:val="24"/>
                <w:lang w:val="ro-RO"/>
              </w:rPr>
            </w:pPr>
          </w:p>
        </w:tc>
        <w:tc>
          <w:tcPr>
            <w:tcW w:w="3192" w:type="dxa"/>
          </w:tcPr>
          <w:p w:rsidR="00903F47" w:rsidRPr="003E7B92" w:rsidRDefault="00923092" w:rsidP="009A5337">
            <w:r>
              <w:t>8</w:t>
            </w:r>
            <w:r w:rsidR="009D20D4">
              <w:t xml:space="preserve"> ore</w:t>
            </w:r>
          </w:p>
        </w:tc>
      </w:tr>
      <w:tr w:rsidR="009D20D4" w:rsidRPr="007E1BC4" w:rsidTr="00021930">
        <w:tc>
          <w:tcPr>
            <w:tcW w:w="3192" w:type="dxa"/>
          </w:tcPr>
          <w:p w:rsidR="009D20D4" w:rsidRPr="007E1BC4" w:rsidRDefault="009D20D4" w:rsidP="0038168E">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Pr</w:t>
            </w:r>
            <w:r w:rsidR="0038168E">
              <w:rPr>
                <w:rFonts w:ascii="TimesNewRoman" w:hAnsi="TimesNewRoman" w:cs="TimesNewRoman"/>
                <w:sz w:val="24"/>
                <w:szCs w:val="24"/>
                <w:lang w:val="ro-RO"/>
              </w:rPr>
              <w:t xml:space="preserve">elucrarea </w:t>
            </w:r>
            <w:r>
              <w:rPr>
                <w:rFonts w:ascii="TimesNewRoman" w:hAnsi="TimesNewRoman" w:cs="TimesNewRoman"/>
                <w:sz w:val="24"/>
                <w:szCs w:val="24"/>
                <w:lang w:val="ro-RO"/>
              </w:rPr>
              <w:t>semnalului vocal</w:t>
            </w:r>
          </w:p>
        </w:tc>
        <w:tc>
          <w:tcPr>
            <w:tcW w:w="3192" w:type="dxa"/>
            <w:vMerge/>
          </w:tcPr>
          <w:p w:rsidR="009D20D4" w:rsidRPr="007E1BC4" w:rsidRDefault="009D20D4" w:rsidP="00D11861">
            <w:pPr>
              <w:autoSpaceDE w:val="0"/>
              <w:autoSpaceDN w:val="0"/>
              <w:adjustRightInd w:val="0"/>
              <w:rPr>
                <w:rFonts w:ascii="TimesNewRoman" w:hAnsi="TimesNewRoman" w:cs="TimesNewRoman"/>
                <w:sz w:val="24"/>
                <w:szCs w:val="24"/>
                <w:lang w:val="ro-RO"/>
              </w:rPr>
            </w:pPr>
          </w:p>
        </w:tc>
        <w:tc>
          <w:tcPr>
            <w:tcW w:w="3192" w:type="dxa"/>
          </w:tcPr>
          <w:p w:rsidR="009D20D4" w:rsidRPr="003E7B92" w:rsidRDefault="009D20D4" w:rsidP="009A5337">
            <w:r>
              <w:t>2 ore</w:t>
            </w:r>
          </w:p>
        </w:tc>
      </w:tr>
      <w:tr w:rsidR="00903F47" w:rsidRPr="007E1BC4" w:rsidTr="00021930">
        <w:tc>
          <w:tcPr>
            <w:tcW w:w="3192" w:type="dxa"/>
          </w:tcPr>
          <w:p w:rsidR="00903F47" w:rsidRPr="007E1BC4" w:rsidRDefault="009D20D4" w:rsidP="0038168E">
            <w:pPr>
              <w:autoSpaceDE w:val="0"/>
              <w:autoSpaceDN w:val="0"/>
              <w:adjustRightInd w:val="0"/>
              <w:rPr>
                <w:rFonts w:ascii="TimesNewRoman" w:hAnsi="TimesNewRoman" w:cs="TimesNewRoman"/>
                <w:sz w:val="24"/>
                <w:szCs w:val="24"/>
                <w:lang w:val="ro-RO"/>
              </w:rPr>
            </w:pPr>
            <w:r>
              <w:rPr>
                <w:rFonts w:ascii="TimesNewRoman" w:hAnsi="TimesNewRoman" w:cs="TimesNewRoman"/>
                <w:sz w:val="24"/>
                <w:szCs w:val="24"/>
                <w:lang w:val="ro-RO"/>
              </w:rPr>
              <w:t>Pr</w:t>
            </w:r>
            <w:r w:rsidR="0038168E">
              <w:rPr>
                <w:rFonts w:ascii="TimesNewRoman" w:hAnsi="TimesNewRoman" w:cs="TimesNewRoman"/>
                <w:sz w:val="24"/>
                <w:szCs w:val="24"/>
                <w:lang w:val="ro-RO"/>
              </w:rPr>
              <w:t>elucrarea</w:t>
            </w:r>
            <w:r>
              <w:rPr>
                <w:rFonts w:ascii="TimesNewRoman" w:hAnsi="TimesNewRoman" w:cs="TimesNewRoman"/>
                <w:sz w:val="24"/>
                <w:szCs w:val="24"/>
                <w:lang w:val="ro-RO"/>
              </w:rPr>
              <w:t xml:space="preserve"> imaginilor</w:t>
            </w:r>
          </w:p>
        </w:tc>
        <w:tc>
          <w:tcPr>
            <w:tcW w:w="3192" w:type="dxa"/>
            <w:vMerge/>
          </w:tcPr>
          <w:p w:rsidR="00903F47" w:rsidRPr="007E1BC4" w:rsidRDefault="00903F47" w:rsidP="00D11861">
            <w:pPr>
              <w:autoSpaceDE w:val="0"/>
              <w:autoSpaceDN w:val="0"/>
              <w:adjustRightInd w:val="0"/>
              <w:rPr>
                <w:rFonts w:ascii="TimesNewRoman" w:hAnsi="TimesNewRoman" w:cs="TimesNewRoman"/>
                <w:sz w:val="24"/>
                <w:szCs w:val="24"/>
                <w:lang w:val="ro-RO"/>
              </w:rPr>
            </w:pPr>
          </w:p>
        </w:tc>
        <w:tc>
          <w:tcPr>
            <w:tcW w:w="3192" w:type="dxa"/>
          </w:tcPr>
          <w:p w:rsidR="00903F47" w:rsidRPr="003E7B92" w:rsidRDefault="009D20D4" w:rsidP="009A5337">
            <w:r>
              <w:t>2 ore</w:t>
            </w:r>
          </w:p>
        </w:tc>
      </w:tr>
      <w:tr w:rsidR="00903F47" w:rsidRPr="007E1BC4" w:rsidTr="00021930">
        <w:tc>
          <w:tcPr>
            <w:tcW w:w="3192" w:type="dxa"/>
          </w:tcPr>
          <w:p w:rsidR="00903F47" w:rsidRPr="007E1BC4" w:rsidRDefault="00903F47" w:rsidP="00D11861">
            <w:pPr>
              <w:autoSpaceDE w:val="0"/>
              <w:autoSpaceDN w:val="0"/>
              <w:adjustRightInd w:val="0"/>
              <w:rPr>
                <w:rFonts w:ascii="TimesNewRoman" w:hAnsi="TimesNewRoman" w:cs="TimesNewRoman"/>
                <w:sz w:val="24"/>
                <w:szCs w:val="24"/>
                <w:lang w:val="ro-RO"/>
              </w:rPr>
            </w:pPr>
            <w:r w:rsidRPr="00903F47">
              <w:rPr>
                <w:rFonts w:ascii="TimesNewRoman" w:hAnsi="TimesNewRoman" w:cs="TimesNewRoman"/>
                <w:sz w:val="24"/>
                <w:szCs w:val="24"/>
                <w:lang w:val="ro-RO"/>
              </w:rPr>
              <w:t>Colocviul final</w:t>
            </w:r>
          </w:p>
        </w:tc>
        <w:tc>
          <w:tcPr>
            <w:tcW w:w="3192" w:type="dxa"/>
            <w:vMerge/>
          </w:tcPr>
          <w:p w:rsidR="00903F47" w:rsidRPr="007E1BC4" w:rsidRDefault="00903F47" w:rsidP="00D11861">
            <w:pPr>
              <w:autoSpaceDE w:val="0"/>
              <w:autoSpaceDN w:val="0"/>
              <w:adjustRightInd w:val="0"/>
              <w:rPr>
                <w:rFonts w:ascii="TimesNewRoman" w:hAnsi="TimesNewRoman" w:cs="TimesNewRoman"/>
                <w:sz w:val="24"/>
                <w:szCs w:val="24"/>
                <w:lang w:val="ro-RO"/>
              </w:rPr>
            </w:pPr>
          </w:p>
        </w:tc>
        <w:tc>
          <w:tcPr>
            <w:tcW w:w="3192" w:type="dxa"/>
          </w:tcPr>
          <w:p w:rsidR="00903F47" w:rsidRDefault="00923092" w:rsidP="009A5337">
            <w:r>
              <w:t>2</w:t>
            </w:r>
            <w:r w:rsidR="00903F47" w:rsidRPr="003E7B92">
              <w:t xml:space="preserve"> </w:t>
            </w:r>
            <w:r w:rsidR="00903F47">
              <w:t>ore</w:t>
            </w:r>
          </w:p>
        </w:tc>
      </w:tr>
      <w:tr w:rsidR="00021930" w:rsidRPr="007E1BC4" w:rsidTr="0063649B">
        <w:trPr>
          <w:trHeight w:val="848"/>
        </w:trPr>
        <w:tc>
          <w:tcPr>
            <w:tcW w:w="9576" w:type="dxa"/>
            <w:gridSpan w:val="3"/>
          </w:tcPr>
          <w:p w:rsidR="00021930" w:rsidRDefault="00021930" w:rsidP="00D11861">
            <w:pPr>
              <w:autoSpaceDE w:val="0"/>
              <w:autoSpaceDN w:val="0"/>
              <w:adjustRightInd w:val="0"/>
              <w:rPr>
                <w:rFonts w:ascii="TimesNewRoman" w:hAnsi="TimesNewRoman" w:cs="TimesNewRoman"/>
                <w:sz w:val="24"/>
                <w:szCs w:val="24"/>
                <w:lang w:val="ro-RO"/>
              </w:rPr>
            </w:pPr>
            <w:r w:rsidRPr="007E1BC4">
              <w:rPr>
                <w:rFonts w:ascii="TimesNewRoman" w:hAnsi="TimesNewRoman" w:cs="TimesNewRoman"/>
                <w:sz w:val="24"/>
                <w:szCs w:val="24"/>
                <w:lang w:val="ro-RO"/>
              </w:rPr>
              <w:t>Bibliografie</w:t>
            </w:r>
            <w:r w:rsidR="00903F47">
              <w:rPr>
                <w:rFonts w:ascii="TimesNewRoman" w:hAnsi="TimesNewRoman" w:cs="TimesNewRoman"/>
                <w:sz w:val="24"/>
                <w:szCs w:val="24"/>
                <w:lang w:val="ro-RO"/>
              </w:rPr>
              <w:t>:</w:t>
            </w:r>
          </w:p>
          <w:p w:rsidR="00275E3C" w:rsidRPr="00C663CB" w:rsidRDefault="00CC6A82" w:rsidP="00C663CB">
            <w:pPr>
              <w:pStyle w:val="ListParagraph"/>
              <w:numPr>
                <w:ilvl w:val="0"/>
                <w:numId w:val="3"/>
              </w:numPr>
              <w:autoSpaceDE w:val="0"/>
              <w:autoSpaceDN w:val="0"/>
              <w:adjustRightInd w:val="0"/>
              <w:rPr>
                <w:rFonts w:ascii="TimesNewRoman" w:hAnsi="TimesNewRoman" w:cs="TimesNewRoman"/>
                <w:sz w:val="24"/>
                <w:szCs w:val="24"/>
                <w:lang w:val="ro-RO"/>
              </w:rPr>
            </w:pPr>
            <w:r w:rsidRPr="00C663CB">
              <w:rPr>
                <w:rFonts w:ascii="TimesNewRoman" w:hAnsi="TimesNewRoman" w:cs="TimesNewRoman"/>
                <w:sz w:val="24"/>
                <w:szCs w:val="24"/>
                <w:lang w:val="ro-RO"/>
              </w:rPr>
              <w:t xml:space="preserve">C. A. </w:t>
            </w:r>
            <w:proofErr w:type="spellStart"/>
            <w:r w:rsidRPr="00C663CB">
              <w:rPr>
                <w:rFonts w:ascii="TimesNewRoman" w:hAnsi="TimesNewRoman" w:cs="TimesNewRoman"/>
                <w:sz w:val="24"/>
                <w:szCs w:val="24"/>
                <w:lang w:val="ro-RO"/>
              </w:rPr>
              <w:t>Bouman</w:t>
            </w:r>
            <w:proofErr w:type="spellEnd"/>
            <w:r w:rsidRPr="00C663CB">
              <w:rPr>
                <w:rFonts w:ascii="TimesNewRoman" w:hAnsi="TimesNewRoman" w:cs="TimesNewRoman"/>
                <w:sz w:val="24"/>
                <w:szCs w:val="24"/>
                <w:lang w:val="ro-RO"/>
              </w:rPr>
              <w:t xml:space="preserve">, Digital Signal </w:t>
            </w:r>
            <w:proofErr w:type="spellStart"/>
            <w:r w:rsidRPr="00C663CB">
              <w:rPr>
                <w:rFonts w:ascii="TimesNewRoman" w:hAnsi="TimesNewRoman" w:cs="TimesNewRoman"/>
                <w:sz w:val="24"/>
                <w:szCs w:val="24"/>
                <w:lang w:val="ro-RO"/>
              </w:rPr>
              <w:t>Processing</w:t>
            </w:r>
            <w:proofErr w:type="spellEnd"/>
            <w:r w:rsidRPr="00C663CB">
              <w:rPr>
                <w:rFonts w:ascii="TimesNewRoman" w:hAnsi="TimesNewRoman" w:cs="TimesNewRoman"/>
                <w:sz w:val="24"/>
                <w:szCs w:val="24"/>
                <w:lang w:val="ro-RO"/>
              </w:rPr>
              <w:t xml:space="preserve"> </w:t>
            </w:r>
            <w:proofErr w:type="spellStart"/>
            <w:r w:rsidRPr="00C663CB">
              <w:rPr>
                <w:rFonts w:ascii="TimesNewRoman" w:hAnsi="TimesNewRoman" w:cs="TimesNewRoman"/>
                <w:sz w:val="24"/>
                <w:szCs w:val="24"/>
                <w:lang w:val="ro-RO"/>
              </w:rPr>
              <w:t>Labs</w:t>
            </w:r>
            <w:proofErr w:type="spellEnd"/>
            <w:r w:rsidRPr="00C663CB">
              <w:rPr>
                <w:rFonts w:ascii="TimesNewRoman" w:hAnsi="TimesNewRoman" w:cs="TimesNewRoman"/>
                <w:sz w:val="24"/>
                <w:szCs w:val="24"/>
                <w:lang w:val="ro-RO"/>
              </w:rPr>
              <w:t xml:space="preserve">, </w:t>
            </w:r>
            <w:proofErr w:type="spellStart"/>
            <w:r w:rsidRPr="00C663CB">
              <w:rPr>
                <w:rFonts w:ascii="TimesNewRoman" w:hAnsi="TimesNewRoman" w:cs="TimesNewRoman"/>
                <w:sz w:val="24"/>
                <w:szCs w:val="24"/>
                <w:lang w:val="ro-RO"/>
              </w:rPr>
              <w:t>Purdue</w:t>
            </w:r>
            <w:proofErr w:type="spellEnd"/>
            <w:r w:rsidRPr="00C663CB">
              <w:rPr>
                <w:rFonts w:ascii="TimesNewRoman" w:hAnsi="TimesNewRoman" w:cs="TimesNewRoman"/>
                <w:sz w:val="24"/>
                <w:szCs w:val="24"/>
                <w:lang w:val="ro-RO"/>
              </w:rPr>
              <w:t xml:space="preserve"> University. (https://engineering.purdue.edu/VISE/ee438L/)</w:t>
            </w:r>
            <w:bookmarkStart w:id="0" w:name="_GoBack"/>
            <w:bookmarkEnd w:id="0"/>
          </w:p>
        </w:tc>
      </w:tr>
    </w:tbl>
    <w:p w:rsidR="00021930" w:rsidRPr="007E1BC4" w:rsidRDefault="00021930" w:rsidP="00413E8D">
      <w:pPr>
        <w:autoSpaceDE w:val="0"/>
        <w:autoSpaceDN w:val="0"/>
        <w:adjustRightInd w:val="0"/>
        <w:spacing w:after="0" w:line="240" w:lineRule="auto"/>
        <w:rPr>
          <w:rFonts w:ascii="TimesNewRoman" w:hAnsi="TimesNewRoman" w:cs="TimesNewRoman"/>
          <w:sz w:val="24"/>
          <w:szCs w:val="24"/>
          <w:lang w:val="ro-RO"/>
        </w:rPr>
      </w:pPr>
    </w:p>
    <w:p w:rsidR="00021930" w:rsidRPr="007E1BC4" w:rsidRDefault="00021930" w:rsidP="00413E8D">
      <w:pPr>
        <w:autoSpaceDE w:val="0"/>
        <w:autoSpaceDN w:val="0"/>
        <w:adjustRightInd w:val="0"/>
        <w:spacing w:after="0" w:line="240" w:lineRule="auto"/>
        <w:rPr>
          <w:rFonts w:ascii="TimesNewRoman" w:hAnsi="TimesNewRoman" w:cs="TimesNewRoman"/>
          <w:sz w:val="24"/>
          <w:szCs w:val="24"/>
          <w:lang w:val="ro-RO"/>
        </w:rPr>
      </w:pPr>
    </w:p>
    <w:p w:rsidR="00021930" w:rsidRPr="007E1BC4" w:rsidRDefault="00021930" w:rsidP="00021930">
      <w:pPr>
        <w:autoSpaceDE w:val="0"/>
        <w:autoSpaceDN w:val="0"/>
        <w:adjustRightInd w:val="0"/>
        <w:spacing w:after="0" w:line="240" w:lineRule="auto"/>
        <w:jc w:val="both"/>
        <w:rPr>
          <w:rFonts w:ascii="TimesNewRoman" w:hAnsi="TimesNewRoman" w:cs="TimesNewRoman"/>
          <w:b/>
          <w:sz w:val="24"/>
          <w:szCs w:val="24"/>
          <w:lang w:val="ro-RO"/>
        </w:rPr>
      </w:pPr>
      <w:r w:rsidRPr="007E1BC4">
        <w:rPr>
          <w:rFonts w:ascii="TimesNewRoman" w:hAnsi="TimesNewRoman" w:cs="TimesNewRoman"/>
          <w:b/>
          <w:sz w:val="24"/>
          <w:szCs w:val="24"/>
          <w:lang w:val="ro-RO"/>
        </w:rPr>
        <w:t>9. Coroborarea con</w:t>
      </w:r>
      <w:r w:rsidRPr="007E1BC4">
        <w:rPr>
          <w:rFonts w:ascii="Times New Roman" w:hAnsi="Times New Roman" w:cs="Times New Roman"/>
          <w:b/>
          <w:sz w:val="24"/>
          <w:szCs w:val="24"/>
          <w:lang w:val="ro-RO"/>
        </w:rPr>
        <w:t>ţ</w:t>
      </w:r>
      <w:r w:rsidRPr="007E1BC4">
        <w:rPr>
          <w:rFonts w:ascii="TimesNewRoman" w:hAnsi="TimesNewRoman" w:cs="TimesNewRoman"/>
          <w:b/>
          <w:sz w:val="24"/>
          <w:szCs w:val="24"/>
          <w:lang w:val="ro-RO"/>
        </w:rPr>
        <w:t>inuturilor disciplinei cu asteptările reprezentan</w:t>
      </w:r>
      <w:r w:rsidRPr="007E1BC4">
        <w:rPr>
          <w:rFonts w:ascii="Times New Roman" w:hAnsi="Times New Roman" w:cs="Times New Roman"/>
          <w:b/>
          <w:sz w:val="24"/>
          <w:szCs w:val="24"/>
          <w:lang w:val="ro-RO"/>
        </w:rPr>
        <w:t>ţ</w:t>
      </w:r>
      <w:r w:rsidRPr="007E1BC4">
        <w:rPr>
          <w:rFonts w:ascii="TimesNewRoman" w:hAnsi="TimesNewRoman" w:cs="TimesNewRoman"/>
          <w:b/>
          <w:sz w:val="24"/>
          <w:szCs w:val="24"/>
          <w:lang w:val="ro-RO"/>
        </w:rPr>
        <w:t>ilor comunită</w:t>
      </w:r>
      <w:r w:rsidRPr="007E1BC4">
        <w:rPr>
          <w:rFonts w:ascii="Times New Roman" w:hAnsi="Times New Roman" w:cs="Times New Roman"/>
          <w:b/>
          <w:sz w:val="24"/>
          <w:szCs w:val="24"/>
          <w:lang w:val="ro-RO"/>
        </w:rPr>
        <w:t>ţ</w:t>
      </w:r>
      <w:r w:rsidRPr="007E1BC4">
        <w:rPr>
          <w:rFonts w:ascii="TimesNewRoman" w:hAnsi="TimesNewRoman" w:cs="TimesNewRoman"/>
          <w:b/>
          <w:sz w:val="24"/>
          <w:szCs w:val="24"/>
          <w:lang w:val="ro-RO"/>
        </w:rPr>
        <w:t>ii epistemice, asocia</w:t>
      </w:r>
      <w:r w:rsidRPr="007E1BC4">
        <w:rPr>
          <w:rFonts w:ascii="Times New Roman" w:hAnsi="Times New Roman" w:cs="Times New Roman"/>
          <w:b/>
          <w:sz w:val="24"/>
          <w:szCs w:val="24"/>
          <w:lang w:val="ro-RO"/>
        </w:rPr>
        <w:t>ţ</w:t>
      </w:r>
      <w:r w:rsidRPr="007E1BC4">
        <w:rPr>
          <w:rFonts w:ascii="TimesNewRoman" w:hAnsi="TimesNewRoman" w:cs="TimesNewRoman"/>
          <w:b/>
          <w:sz w:val="24"/>
          <w:szCs w:val="24"/>
          <w:lang w:val="ro-RO"/>
        </w:rPr>
        <w:t>iilor profesionale si angajatori reprezentativi din domeniul aferent programului</w:t>
      </w:r>
    </w:p>
    <w:tbl>
      <w:tblPr>
        <w:tblStyle w:val="TableGrid"/>
        <w:tblW w:w="0" w:type="auto"/>
        <w:tblLook w:val="04A0" w:firstRow="1" w:lastRow="0" w:firstColumn="1" w:lastColumn="0" w:noHBand="0" w:noVBand="1"/>
      </w:tblPr>
      <w:tblGrid>
        <w:gridCol w:w="9576"/>
      </w:tblGrid>
      <w:tr w:rsidR="001B0DD4" w:rsidRPr="003D35C5" w:rsidTr="001B0DD4">
        <w:tc>
          <w:tcPr>
            <w:tcW w:w="9576" w:type="dxa"/>
          </w:tcPr>
          <w:p w:rsidR="00B22E1A" w:rsidRPr="00B22E1A" w:rsidRDefault="00B22E1A" w:rsidP="00B22E1A">
            <w:pPr>
              <w:autoSpaceDE w:val="0"/>
              <w:autoSpaceDN w:val="0"/>
              <w:adjustRightInd w:val="0"/>
              <w:jc w:val="both"/>
              <w:rPr>
                <w:rFonts w:ascii="TimesNewRoman" w:hAnsi="TimesNewRoman" w:cs="TimesNewRoman"/>
                <w:sz w:val="24"/>
                <w:szCs w:val="24"/>
                <w:lang w:val="ro-RO"/>
              </w:rPr>
            </w:pPr>
            <w:r w:rsidRPr="00B22E1A">
              <w:rPr>
                <w:rFonts w:ascii="TimesNewRoman" w:hAnsi="TimesNewRoman" w:cs="TimesNewRoman"/>
                <w:sz w:val="24"/>
                <w:szCs w:val="24"/>
                <w:lang w:val="ro-RO"/>
              </w:rPr>
              <w:t>Programa cursului răspunde concret cerinţelor actuale de dezvoltare şi evoluţie, subscrise economiei europene a serviciilor din domeniul Electronică Aplicată (EA).</w:t>
            </w:r>
          </w:p>
          <w:p w:rsidR="00B22E1A" w:rsidRPr="00B22E1A" w:rsidRDefault="00B22E1A" w:rsidP="00B22E1A">
            <w:pPr>
              <w:autoSpaceDE w:val="0"/>
              <w:autoSpaceDN w:val="0"/>
              <w:adjustRightInd w:val="0"/>
              <w:jc w:val="both"/>
              <w:rPr>
                <w:rFonts w:ascii="TimesNewRoman" w:hAnsi="TimesNewRoman" w:cs="TimesNewRoman"/>
                <w:sz w:val="24"/>
                <w:szCs w:val="24"/>
                <w:lang w:val="ro-RO"/>
              </w:rPr>
            </w:pPr>
            <w:r w:rsidRPr="00B22E1A">
              <w:rPr>
                <w:rFonts w:ascii="TimesNewRoman" w:hAnsi="TimesNewRoman" w:cs="TimesNewRoman"/>
                <w:sz w:val="24"/>
                <w:szCs w:val="24"/>
                <w:lang w:val="ro-RO"/>
              </w:rPr>
              <w:t xml:space="preserve">Noţiunile din programa cursului  de PDS au o aplicabilitate practică, fiind necesare în domenii variate precum: procesarea semanlului vocal, compresia semnalului audio, procesarea digitala a imaginilor, compresia video, recunoastearea vorbirii, comunicatii digitale, seismologie. </w:t>
            </w:r>
          </w:p>
          <w:p w:rsidR="001B0DD4" w:rsidRPr="007E1BC4" w:rsidRDefault="00B22E1A" w:rsidP="00021930">
            <w:pPr>
              <w:autoSpaceDE w:val="0"/>
              <w:autoSpaceDN w:val="0"/>
              <w:adjustRightInd w:val="0"/>
              <w:jc w:val="both"/>
              <w:rPr>
                <w:rFonts w:ascii="TimesNewRoman" w:hAnsi="TimesNewRoman" w:cs="TimesNewRoman"/>
                <w:sz w:val="24"/>
                <w:szCs w:val="24"/>
                <w:lang w:val="ro-RO"/>
              </w:rPr>
            </w:pPr>
            <w:r w:rsidRPr="00B22E1A">
              <w:rPr>
                <w:rFonts w:ascii="TimesNewRoman" w:hAnsi="TimesNewRoman" w:cs="TimesNewRoman"/>
                <w:sz w:val="24"/>
                <w:szCs w:val="24"/>
                <w:lang w:val="ro-RO"/>
              </w:rPr>
              <w:t>Se asigură  astfel absolvenţilor competenţe adecvate cu necesităţile calificărilor actuale si o pregătire ştiinţifică şi tehnică moderne, de calitate şi competitive, care să le permită angajarea rapidă după absolvire, fiind perfect încadrat în politica Universităţii Politehnica din Bucureşti, atât din punctul de vedere al conţinutului şi structurii, cât şi din punctul de vedere al aptitudinilor şi deschiderii internaţionale oferite studenţilor.</w:t>
            </w:r>
          </w:p>
        </w:tc>
      </w:tr>
    </w:tbl>
    <w:p w:rsidR="00E82A63" w:rsidRDefault="00E82A63" w:rsidP="00021930">
      <w:pPr>
        <w:autoSpaceDE w:val="0"/>
        <w:autoSpaceDN w:val="0"/>
        <w:adjustRightInd w:val="0"/>
        <w:spacing w:after="0" w:line="240" w:lineRule="auto"/>
        <w:jc w:val="both"/>
        <w:rPr>
          <w:rFonts w:ascii="TimesNewRoman" w:hAnsi="TimesNewRoman" w:cs="TimesNewRoman"/>
          <w:b/>
          <w:sz w:val="24"/>
          <w:szCs w:val="24"/>
          <w:lang w:val="ro-RO"/>
        </w:rPr>
      </w:pPr>
    </w:p>
    <w:p w:rsidR="00C34209" w:rsidRDefault="00C34209" w:rsidP="00021930">
      <w:pPr>
        <w:autoSpaceDE w:val="0"/>
        <w:autoSpaceDN w:val="0"/>
        <w:adjustRightInd w:val="0"/>
        <w:spacing w:after="0" w:line="240" w:lineRule="auto"/>
        <w:jc w:val="both"/>
        <w:rPr>
          <w:rFonts w:ascii="TimesNewRoman" w:hAnsi="TimesNewRoman" w:cs="TimesNewRoman"/>
          <w:b/>
          <w:sz w:val="24"/>
          <w:szCs w:val="24"/>
          <w:lang w:val="ro-RO"/>
        </w:rPr>
      </w:pPr>
    </w:p>
    <w:p w:rsidR="00C34209" w:rsidRDefault="00C34209" w:rsidP="00021930">
      <w:pPr>
        <w:autoSpaceDE w:val="0"/>
        <w:autoSpaceDN w:val="0"/>
        <w:adjustRightInd w:val="0"/>
        <w:spacing w:after="0" w:line="240" w:lineRule="auto"/>
        <w:jc w:val="both"/>
        <w:rPr>
          <w:rFonts w:ascii="TimesNewRoman" w:hAnsi="TimesNewRoman" w:cs="TimesNewRoman"/>
          <w:b/>
          <w:sz w:val="24"/>
          <w:szCs w:val="24"/>
          <w:lang w:val="ro-RO"/>
        </w:rPr>
      </w:pPr>
    </w:p>
    <w:p w:rsidR="00C34209" w:rsidRDefault="00C34209" w:rsidP="00021930">
      <w:pPr>
        <w:autoSpaceDE w:val="0"/>
        <w:autoSpaceDN w:val="0"/>
        <w:adjustRightInd w:val="0"/>
        <w:spacing w:after="0" w:line="240" w:lineRule="auto"/>
        <w:jc w:val="both"/>
        <w:rPr>
          <w:rFonts w:ascii="TimesNewRoman" w:hAnsi="TimesNewRoman" w:cs="TimesNewRoman"/>
          <w:b/>
          <w:sz w:val="24"/>
          <w:szCs w:val="24"/>
          <w:lang w:val="ro-RO"/>
        </w:rPr>
      </w:pPr>
    </w:p>
    <w:p w:rsidR="00C34209" w:rsidRDefault="00C34209" w:rsidP="00021930">
      <w:pPr>
        <w:autoSpaceDE w:val="0"/>
        <w:autoSpaceDN w:val="0"/>
        <w:adjustRightInd w:val="0"/>
        <w:spacing w:after="0" w:line="240" w:lineRule="auto"/>
        <w:jc w:val="both"/>
        <w:rPr>
          <w:rFonts w:ascii="TimesNewRoman" w:hAnsi="TimesNewRoman" w:cs="TimesNewRoman"/>
          <w:b/>
          <w:sz w:val="24"/>
          <w:szCs w:val="24"/>
          <w:lang w:val="ro-RO"/>
        </w:rPr>
      </w:pPr>
    </w:p>
    <w:p w:rsidR="00C34209" w:rsidRDefault="00C34209" w:rsidP="00021930">
      <w:pPr>
        <w:autoSpaceDE w:val="0"/>
        <w:autoSpaceDN w:val="0"/>
        <w:adjustRightInd w:val="0"/>
        <w:spacing w:after="0" w:line="240" w:lineRule="auto"/>
        <w:jc w:val="both"/>
        <w:rPr>
          <w:rFonts w:ascii="TimesNewRoman" w:hAnsi="TimesNewRoman" w:cs="TimesNewRoman"/>
          <w:b/>
          <w:sz w:val="24"/>
          <w:szCs w:val="24"/>
          <w:lang w:val="ro-RO"/>
        </w:rPr>
      </w:pPr>
    </w:p>
    <w:p w:rsidR="001B0DD4" w:rsidRPr="007E1BC4" w:rsidRDefault="001B0DD4" w:rsidP="00021930">
      <w:pPr>
        <w:autoSpaceDE w:val="0"/>
        <w:autoSpaceDN w:val="0"/>
        <w:adjustRightInd w:val="0"/>
        <w:spacing w:after="0" w:line="240" w:lineRule="auto"/>
        <w:jc w:val="both"/>
        <w:rPr>
          <w:rFonts w:ascii="TimesNewRoman" w:hAnsi="TimesNewRoman" w:cs="TimesNewRoman"/>
          <w:b/>
          <w:sz w:val="24"/>
          <w:szCs w:val="24"/>
          <w:lang w:val="ro-RO"/>
        </w:rPr>
      </w:pPr>
      <w:r w:rsidRPr="007E1BC4">
        <w:rPr>
          <w:rFonts w:ascii="TimesNewRoman" w:hAnsi="TimesNewRoman" w:cs="TimesNewRoman"/>
          <w:b/>
          <w:sz w:val="24"/>
          <w:szCs w:val="24"/>
          <w:lang w:val="ro-RO"/>
        </w:rPr>
        <w:lastRenderedPageBreak/>
        <w:t>10. Evaluare</w:t>
      </w:r>
    </w:p>
    <w:tbl>
      <w:tblPr>
        <w:tblStyle w:val="TableGrid"/>
        <w:tblW w:w="0" w:type="auto"/>
        <w:tblLook w:val="04A0" w:firstRow="1" w:lastRow="0" w:firstColumn="1" w:lastColumn="0" w:noHBand="0" w:noVBand="1"/>
      </w:tblPr>
      <w:tblGrid>
        <w:gridCol w:w="2394"/>
        <w:gridCol w:w="2394"/>
        <w:gridCol w:w="2394"/>
        <w:gridCol w:w="2394"/>
      </w:tblGrid>
      <w:tr w:rsidR="001B0DD4" w:rsidRPr="007E1BC4" w:rsidTr="001B0DD4">
        <w:tc>
          <w:tcPr>
            <w:tcW w:w="2394" w:type="dxa"/>
          </w:tcPr>
          <w:p w:rsidR="001B0DD4" w:rsidRPr="007E1BC4" w:rsidRDefault="001B0DD4" w:rsidP="00021930">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Tip activitate</w:t>
            </w:r>
          </w:p>
        </w:tc>
        <w:tc>
          <w:tcPr>
            <w:tcW w:w="2394" w:type="dxa"/>
          </w:tcPr>
          <w:p w:rsidR="001B0DD4" w:rsidRPr="007E1BC4" w:rsidRDefault="001B0DD4" w:rsidP="00021930">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10.1 Criterii  de evaluare</w:t>
            </w:r>
          </w:p>
        </w:tc>
        <w:tc>
          <w:tcPr>
            <w:tcW w:w="2394" w:type="dxa"/>
          </w:tcPr>
          <w:p w:rsidR="001B0DD4" w:rsidRPr="007E1BC4" w:rsidRDefault="001B0DD4" w:rsidP="00021930">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10.2 Metode de evaluare</w:t>
            </w:r>
          </w:p>
        </w:tc>
        <w:tc>
          <w:tcPr>
            <w:tcW w:w="2394" w:type="dxa"/>
          </w:tcPr>
          <w:p w:rsidR="001B0DD4" w:rsidRPr="007E1BC4" w:rsidRDefault="001B0DD4" w:rsidP="00021930">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 xml:space="preserve">10.3 Pondere </w:t>
            </w:r>
            <w:r w:rsidRPr="007E1BC4">
              <w:rPr>
                <w:rFonts w:ascii="Times New Roman" w:hAnsi="Times New Roman" w:cs="Times New Roman"/>
                <w:sz w:val="24"/>
                <w:szCs w:val="24"/>
                <w:lang w:val="ro-RO"/>
              </w:rPr>
              <w:t>î</w:t>
            </w:r>
            <w:r w:rsidRPr="007E1BC4">
              <w:rPr>
                <w:rFonts w:ascii="TimesNewRoman" w:hAnsi="TimesNewRoman" w:cs="TimesNewRoman"/>
                <w:sz w:val="24"/>
                <w:szCs w:val="24"/>
                <w:lang w:val="ro-RO"/>
              </w:rPr>
              <w:t>n nota final</w:t>
            </w:r>
            <w:r w:rsidRPr="007E1BC4">
              <w:rPr>
                <w:rFonts w:ascii="Times New Roman" w:hAnsi="Times New Roman" w:cs="Times New Roman"/>
                <w:sz w:val="24"/>
                <w:szCs w:val="24"/>
                <w:lang w:val="ro-RO"/>
              </w:rPr>
              <w:t>ă</w:t>
            </w:r>
          </w:p>
        </w:tc>
      </w:tr>
      <w:tr w:rsidR="00B22E1A" w:rsidRPr="007E1BC4" w:rsidTr="00B22E1A">
        <w:tc>
          <w:tcPr>
            <w:tcW w:w="2394" w:type="dxa"/>
            <w:vMerge w:val="restart"/>
          </w:tcPr>
          <w:p w:rsidR="00B22E1A" w:rsidRPr="007E1BC4" w:rsidRDefault="00B22E1A" w:rsidP="00021930">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10.4 Curs</w:t>
            </w:r>
          </w:p>
        </w:tc>
        <w:tc>
          <w:tcPr>
            <w:tcW w:w="2394" w:type="dxa"/>
            <w:vMerge w:val="restart"/>
          </w:tcPr>
          <w:p w:rsidR="00B22E1A" w:rsidRPr="007E1BC4" w:rsidRDefault="00B22E1A" w:rsidP="00021930">
            <w:pPr>
              <w:autoSpaceDE w:val="0"/>
              <w:autoSpaceDN w:val="0"/>
              <w:adjustRightInd w:val="0"/>
              <w:jc w:val="both"/>
              <w:rPr>
                <w:rFonts w:ascii="TimesNewRoman" w:hAnsi="TimesNewRoman" w:cs="TimesNewRoman"/>
                <w:sz w:val="24"/>
                <w:szCs w:val="24"/>
                <w:lang w:val="ro-RO"/>
              </w:rPr>
            </w:pPr>
          </w:p>
        </w:tc>
        <w:tc>
          <w:tcPr>
            <w:tcW w:w="2394" w:type="dxa"/>
          </w:tcPr>
          <w:p w:rsidR="00B22E1A" w:rsidRPr="007E1BC4" w:rsidRDefault="00B22E1A" w:rsidP="00B22E1A">
            <w:pPr>
              <w:autoSpaceDE w:val="0"/>
              <w:autoSpaceDN w:val="0"/>
              <w:adjustRightInd w:val="0"/>
              <w:rPr>
                <w:rFonts w:ascii="TimesNewRoman" w:hAnsi="TimesNewRoman" w:cs="TimesNewRoman"/>
                <w:sz w:val="24"/>
                <w:szCs w:val="24"/>
                <w:lang w:val="ro-RO"/>
              </w:rPr>
            </w:pPr>
            <w:r w:rsidRPr="00B22E1A">
              <w:rPr>
                <w:rFonts w:ascii="TimesNewRoman" w:hAnsi="TimesNewRoman" w:cs="TimesNewRoman"/>
                <w:sz w:val="24"/>
                <w:szCs w:val="24"/>
                <w:lang w:val="ro-RO"/>
              </w:rPr>
              <w:t>Lucrare scrisă de verificare (1,5 ore) dată la dată fixă (săptămâna 9), ce acoperă 50% din curs.</w:t>
            </w:r>
          </w:p>
        </w:tc>
        <w:tc>
          <w:tcPr>
            <w:tcW w:w="2394" w:type="dxa"/>
            <w:vAlign w:val="center"/>
          </w:tcPr>
          <w:p w:rsidR="00B22E1A" w:rsidRPr="007E1BC4" w:rsidRDefault="00B22E1A" w:rsidP="00B22E1A">
            <w:pPr>
              <w:autoSpaceDE w:val="0"/>
              <w:autoSpaceDN w:val="0"/>
              <w:adjustRightInd w:val="0"/>
              <w:jc w:val="center"/>
              <w:rPr>
                <w:rFonts w:ascii="TimesNewRoman" w:hAnsi="TimesNewRoman" w:cs="TimesNewRoman"/>
                <w:sz w:val="24"/>
                <w:szCs w:val="24"/>
                <w:lang w:val="ro-RO"/>
              </w:rPr>
            </w:pPr>
            <w:r>
              <w:rPr>
                <w:rFonts w:ascii="TimesNewRoman" w:hAnsi="TimesNewRoman" w:cs="TimesNewRoman"/>
                <w:sz w:val="24"/>
                <w:szCs w:val="24"/>
                <w:lang w:val="ro-RO"/>
              </w:rPr>
              <w:t>35%</w:t>
            </w:r>
          </w:p>
        </w:tc>
      </w:tr>
      <w:tr w:rsidR="00B22E1A" w:rsidRPr="007E1BC4" w:rsidTr="00B22E1A">
        <w:tc>
          <w:tcPr>
            <w:tcW w:w="2394" w:type="dxa"/>
            <w:vMerge/>
          </w:tcPr>
          <w:p w:rsidR="00B22E1A" w:rsidRPr="007E1BC4" w:rsidRDefault="00B22E1A" w:rsidP="00021930">
            <w:pPr>
              <w:autoSpaceDE w:val="0"/>
              <w:autoSpaceDN w:val="0"/>
              <w:adjustRightInd w:val="0"/>
              <w:jc w:val="both"/>
              <w:rPr>
                <w:rFonts w:ascii="TimesNewRoman" w:hAnsi="TimesNewRoman" w:cs="TimesNewRoman"/>
                <w:sz w:val="24"/>
                <w:szCs w:val="24"/>
                <w:lang w:val="ro-RO"/>
              </w:rPr>
            </w:pPr>
          </w:p>
        </w:tc>
        <w:tc>
          <w:tcPr>
            <w:tcW w:w="2394" w:type="dxa"/>
            <w:vMerge/>
          </w:tcPr>
          <w:p w:rsidR="00B22E1A" w:rsidRPr="007E1BC4" w:rsidRDefault="00B22E1A" w:rsidP="00021930">
            <w:pPr>
              <w:autoSpaceDE w:val="0"/>
              <w:autoSpaceDN w:val="0"/>
              <w:adjustRightInd w:val="0"/>
              <w:jc w:val="both"/>
              <w:rPr>
                <w:rFonts w:ascii="TimesNewRoman" w:hAnsi="TimesNewRoman" w:cs="TimesNewRoman"/>
                <w:sz w:val="24"/>
                <w:szCs w:val="24"/>
                <w:lang w:val="ro-RO"/>
              </w:rPr>
            </w:pPr>
          </w:p>
        </w:tc>
        <w:tc>
          <w:tcPr>
            <w:tcW w:w="2394" w:type="dxa"/>
          </w:tcPr>
          <w:p w:rsidR="00B22E1A" w:rsidRPr="007E1BC4" w:rsidRDefault="00B22E1A" w:rsidP="00B22E1A">
            <w:pPr>
              <w:autoSpaceDE w:val="0"/>
              <w:autoSpaceDN w:val="0"/>
              <w:adjustRightInd w:val="0"/>
              <w:rPr>
                <w:rFonts w:ascii="TimesNewRoman" w:hAnsi="TimesNewRoman" w:cs="TimesNewRoman"/>
                <w:sz w:val="24"/>
                <w:szCs w:val="24"/>
                <w:lang w:val="ro-RO"/>
              </w:rPr>
            </w:pPr>
            <w:r w:rsidRPr="00B22E1A">
              <w:rPr>
                <w:rFonts w:ascii="TimesNewRoman" w:hAnsi="TimesNewRoman" w:cs="TimesNewRoman"/>
                <w:sz w:val="24"/>
                <w:szCs w:val="24"/>
                <w:lang w:val="ro-RO"/>
              </w:rPr>
              <w:t>Examen final scris (1.5 ore) dat în sesiune. Subiectele acoperă restul de 50% din materie neinclus in lucrarea de verificare.</w:t>
            </w:r>
          </w:p>
        </w:tc>
        <w:tc>
          <w:tcPr>
            <w:tcW w:w="2394" w:type="dxa"/>
            <w:vAlign w:val="center"/>
          </w:tcPr>
          <w:p w:rsidR="00B22E1A" w:rsidRPr="007E1BC4" w:rsidRDefault="00B22E1A" w:rsidP="00B22E1A">
            <w:pPr>
              <w:autoSpaceDE w:val="0"/>
              <w:autoSpaceDN w:val="0"/>
              <w:adjustRightInd w:val="0"/>
              <w:jc w:val="center"/>
              <w:rPr>
                <w:rFonts w:ascii="TimesNewRoman" w:hAnsi="TimesNewRoman" w:cs="TimesNewRoman"/>
                <w:sz w:val="24"/>
                <w:szCs w:val="24"/>
                <w:lang w:val="ro-RO"/>
              </w:rPr>
            </w:pPr>
            <w:r>
              <w:rPr>
                <w:rFonts w:ascii="TimesNewRoman" w:hAnsi="TimesNewRoman" w:cs="TimesNewRoman"/>
                <w:sz w:val="24"/>
                <w:szCs w:val="24"/>
                <w:lang w:val="ro-RO"/>
              </w:rPr>
              <w:t>35%</w:t>
            </w:r>
          </w:p>
        </w:tc>
      </w:tr>
      <w:tr w:rsidR="001B0DD4" w:rsidRPr="007E1BC4" w:rsidTr="00B22E1A">
        <w:tc>
          <w:tcPr>
            <w:tcW w:w="2394" w:type="dxa"/>
          </w:tcPr>
          <w:p w:rsidR="001B0DD4" w:rsidRPr="007E1BC4" w:rsidRDefault="001B0DD4" w:rsidP="00B22E1A">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10.5 Laborator</w:t>
            </w:r>
          </w:p>
        </w:tc>
        <w:tc>
          <w:tcPr>
            <w:tcW w:w="2394" w:type="dxa"/>
          </w:tcPr>
          <w:p w:rsidR="00B22E1A" w:rsidRPr="00B22E1A" w:rsidRDefault="00B22E1A" w:rsidP="00B22E1A">
            <w:pPr>
              <w:autoSpaceDE w:val="0"/>
              <w:autoSpaceDN w:val="0"/>
              <w:adjustRightInd w:val="0"/>
              <w:rPr>
                <w:rFonts w:ascii="TimesNewRoman" w:hAnsi="TimesNewRoman" w:cs="TimesNewRoman"/>
                <w:sz w:val="24"/>
                <w:szCs w:val="24"/>
                <w:lang w:val="ro-RO"/>
              </w:rPr>
            </w:pPr>
            <w:r w:rsidRPr="00B22E1A">
              <w:rPr>
                <w:rFonts w:ascii="TimesNewRoman" w:hAnsi="TimesNewRoman" w:cs="TimesNewRoman"/>
                <w:sz w:val="24"/>
                <w:szCs w:val="24"/>
                <w:lang w:val="ro-RO"/>
              </w:rPr>
              <w:t>-cunoaşterea modului de proiectare a unui algoritm de PDS  pentru rezolvarea unei probleme date;</w:t>
            </w:r>
          </w:p>
          <w:p w:rsidR="00B22E1A" w:rsidRPr="00B22E1A" w:rsidRDefault="00B22E1A" w:rsidP="00B22E1A">
            <w:pPr>
              <w:autoSpaceDE w:val="0"/>
              <w:autoSpaceDN w:val="0"/>
              <w:adjustRightInd w:val="0"/>
              <w:rPr>
                <w:rFonts w:ascii="TimesNewRoman" w:hAnsi="TimesNewRoman" w:cs="TimesNewRoman"/>
                <w:sz w:val="24"/>
                <w:szCs w:val="24"/>
                <w:lang w:val="ro-RO"/>
              </w:rPr>
            </w:pPr>
            <w:r w:rsidRPr="00B22E1A">
              <w:rPr>
                <w:rFonts w:ascii="TimesNewRoman" w:hAnsi="TimesNewRoman" w:cs="TimesNewRoman"/>
                <w:sz w:val="24"/>
                <w:szCs w:val="24"/>
                <w:lang w:val="ro-RO"/>
              </w:rPr>
              <w:t>- cunoaşterea modului de transpunere în cod [Matlab] a unui algoritm PDS;</w:t>
            </w:r>
          </w:p>
          <w:p w:rsidR="00B22E1A" w:rsidRPr="00B22E1A" w:rsidRDefault="00B22E1A" w:rsidP="00B22E1A">
            <w:pPr>
              <w:autoSpaceDE w:val="0"/>
              <w:autoSpaceDN w:val="0"/>
              <w:adjustRightInd w:val="0"/>
              <w:rPr>
                <w:rFonts w:ascii="TimesNewRoman" w:hAnsi="TimesNewRoman" w:cs="TimesNewRoman"/>
                <w:sz w:val="24"/>
                <w:szCs w:val="24"/>
                <w:lang w:val="ro-RO"/>
              </w:rPr>
            </w:pPr>
            <w:r w:rsidRPr="00B22E1A">
              <w:rPr>
                <w:rFonts w:ascii="TimesNewRoman" w:hAnsi="TimesNewRoman" w:cs="TimesNewRoman"/>
                <w:sz w:val="24"/>
                <w:szCs w:val="24"/>
                <w:lang w:val="ro-RO"/>
              </w:rPr>
              <w:t xml:space="preserve">- demonstrarea funcţionării unui algoritm PDS implementat.  </w:t>
            </w:r>
          </w:p>
          <w:p w:rsidR="00B22E1A" w:rsidRPr="00B22E1A" w:rsidRDefault="00B22E1A" w:rsidP="00B22E1A">
            <w:pPr>
              <w:autoSpaceDE w:val="0"/>
              <w:autoSpaceDN w:val="0"/>
              <w:adjustRightInd w:val="0"/>
              <w:rPr>
                <w:rFonts w:ascii="TimesNewRoman" w:hAnsi="TimesNewRoman" w:cs="TimesNewRoman"/>
                <w:sz w:val="24"/>
                <w:szCs w:val="24"/>
                <w:lang w:val="ro-RO"/>
              </w:rPr>
            </w:pPr>
            <w:r w:rsidRPr="00B22E1A">
              <w:rPr>
                <w:rFonts w:ascii="TimesNewRoman" w:hAnsi="TimesNewRoman" w:cs="TimesNewRoman"/>
                <w:sz w:val="24"/>
                <w:szCs w:val="24"/>
                <w:lang w:val="ro-RO"/>
              </w:rPr>
              <w:t>- abilitatea de a rezolva şi implementa într-un mediu de simulare MATLAB  o problemă simplă;</w:t>
            </w:r>
          </w:p>
          <w:p w:rsidR="001B0DD4" w:rsidRPr="007E1BC4" w:rsidRDefault="00B22E1A" w:rsidP="00B22E1A">
            <w:pPr>
              <w:autoSpaceDE w:val="0"/>
              <w:autoSpaceDN w:val="0"/>
              <w:adjustRightInd w:val="0"/>
              <w:rPr>
                <w:rFonts w:ascii="TimesNewRoman" w:hAnsi="TimesNewRoman" w:cs="TimesNewRoman"/>
                <w:sz w:val="24"/>
                <w:szCs w:val="24"/>
                <w:lang w:val="ro-RO"/>
              </w:rPr>
            </w:pPr>
            <w:r w:rsidRPr="00B22E1A">
              <w:rPr>
                <w:rFonts w:ascii="TimesNewRoman" w:hAnsi="TimesNewRoman" w:cs="TimesNewRoman"/>
                <w:sz w:val="24"/>
                <w:szCs w:val="24"/>
                <w:lang w:val="ro-RO"/>
              </w:rPr>
              <w:t>-capacitatea de analiză comparativă a tehnicilor şi algoritmilor studiaţi</w:t>
            </w:r>
          </w:p>
        </w:tc>
        <w:tc>
          <w:tcPr>
            <w:tcW w:w="2394" w:type="dxa"/>
          </w:tcPr>
          <w:p w:rsidR="001B0DD4" w:rsidRPr="007E1BC4" w:rsidRDefault="00B22E1A" w:rsidP="00B22E1A">
            <w:pPr>
              <w:autoSpaceDE w:val="0"/>
              <w:autoSpaceDN w:val="0"/>
              <w:adjustRightInd w:val="0"/>
              <w:jc w:val="both"/>
              <w:rPr>
                <w:rFonts w:ascii="TimesNewRoman" w:hAnsi="TimesNewRoman" w:cs="TimesNewRoman"/>
                <w:sz w:val="24"/>
                <w:szCs w:val="24"/>
                <w:lang w:val="ro-RO"/>
              </w:rPr>
            </w:pPr>
            <w:r w:rsidRPr="00B22E1A">
              <w:rPr>
                <w:rFonts w:ascii="TimesNewRoman" w:hAnsi="TimesNewRoman" w:cs="TimesNewRoman"/>
                <w:sz w:val="24"/>
                <w:szCs w:val="24"/>
                <w:lang w:val="ro-RO"/>
              </w:rPr>
              <w:t>Colocviu de laborator (</w:t>
            </w:r>
            <w:r>
              <w:rPr>
                <w:rFonts w:ascii="TimesNewRoman" w:hAnsi="TimesNewRoman" w:cs="TimesNewRoman"/>
                <w:sz w:val="24"/>
                <w:szCs w:val="24"/>
                <w:lang w:val="ro-RO"/>
              </w:rPr>
              <w:t>2</w:t>
            </w:r>
            <w:r w:rsidRPr="00B22E1A">
              <w:rPr>
                <w:rFonts w:ascii="TimesNewRoman" w:hAnsi="TimesNewRoman" w:cs="TimesNewRoman"/>
                <w:sz w:val="24"/>
                <w:szCs w:val="24"/>
                <w:lang w:val="ro-RO"/>
              </w:rPr>
              <w:t xml:space="preserve"> or</w:t>
            </w:r>
            <w:r>
              <w:rPr>
                <w:rFonts w:ascii="TimesNewRoman" w:hAnsi="TimesNewRoman" w:cs="TimesNewRoman"/>
                <w:sz w:val="24"/>
                <w:szCs w:val="24"/>
                <w:lang w:val="ro-RO"/>
              </w:rPr>
              <w:t>e</w:t>
            </w:r>
            <w:r w:rsidRPr="00B22E1A">
              <w:rPr>
                <w:rFonts w:ascii="TimesNewRoman" w:hAnsi="TimesNewRoman" w:cs="TimesNewRoman"/>
                <w:sz w:val="24"/>
                <w:szCs w:val="24"/>
                <w:lang w:val="ro-RO"/>
              </w:rPr>
              <w:t>) dat în ultimul laborator.</w:t>
            </w:r>
          </w:p>
        </w:tc>
        <w:tc>
          <w:tcPr>
            <w:tcW w:w="2394" w:type="dxa"/>
            <w:vAlign w:val="center"/>
          </w:tcPr>
          <w:p w:rsidR="001B0DD4" w:rsidRPr="007E1BC4" w:rsidRDefault="00B22E1A" w:rsidP="00B22E1A">
            <w:pPr>
              <w:autoSpaceDE w:val="0"/>
              <w:autoSpaceDN w:val="0"/>
              <w:adjustRightInd w:val="0"/>
              <w:jc w:val="center"/>
              <w:rPr>
                <w:rFonts w:ascii="TimesNewRoman" w:hAnsi="TimesNewRoman" w:cs="TimesNewRoman"/>
                <w:sz w:val="24"/>
                <w:szCs w:val="24"/>
                <w:lang w:val="ro-RO"/>
              </w:rPr>
            </w:pPr>
            <w:r>
              <w:rPr>
                <w:rFonts w:ascii="TimesNewRoman" w:hAnsi="TimesNewRoman" w:cs="TimesNewRoman"/>
                <w:sz w:val="24"/>
                <w:szCs w:val="24"/>
                <w:lang w:val="ro-RO"/>
              </w:rPr>
              <w:t>30%</w:t>
            </w:r>
          </w:p>
        </w:tc>
      </w:tr>
      <w:tr w:rsidR="001B0DD4" w:rsidRPr="007E1BC4" w:rsidTr="001E4B10">
        <w:tc>
          <w:tcPr>
            <w:tcW w:w="9576" w:type="dxa"/>
            <w:gridSpan w:val="4"/>
          </w:tcPr>
          <w:p w:rsidR="001B0DD4" w:rsidRPr="007E1BC4" w:rsidRDefault="001B0DD4" w:rsidP="00021930">
            <w:pPr>
              <w:autoSpaceDE w:val="0"/>
              <w:autoSpaceDN w:val="0"/>
              <w:adjustRightInd w:val="0"/>
              <w:jc w:val="both"/>
              <w:rPr>
                <w:rFonts w:ascii="TimesNewRoman" w:hAnsi="TimesNewRoman" w:cs="TimesNewRoman"/>
                <w:sz w:val="24"/>
                <w:szCs w:val="24"/>
                <w:lang w:val="ro-RO"/>
              </w:rPr>
            </w:pPr>
            <w:r w:rsidRPr="007E1BC4">
              <w:rPr>
                <w:rFonts w:ascii="TimesNewRoman" w:hAnsi="TimesNewRoman" w:cs="TimesNewRoman"/>
                <w:sz w:val="24"/>
                <w:szCs w:val="24"/>
                <w:lang w:val="ro-RO"/>
              </w:rPr>
              <w:t>10.6 Standard minim de performan</w:t>
            </w:r>
            <w:r w:rsidRPr="007E1BC4">
              <w:rPr>
                <w:rFonts w:ascii="Times New Roman" w:hAnsi="Times New Roman" w:cs="Times New Roman"/>
                <w:sz w:val="24"/>
                <w:szCs w:val="24"/>
                <w:lang w:val="ro-RO"/>
              </w:rPr>
              <w:t>ţă</w:t>
            </w:r>
          </w:p>
        </w:tc>
      </w:tr>
      <w:tr w:rsidR="001B0DD4" w:rsidRPr="007E1BC4" w:rsidTr="00574715">
        <w:tc>
          <w:tcPr>
            <w:tcW w:w="9576" w:type="dxa"/>
            <w:gridSpan w:val="4"/>
          </w:tcPr>
          <w:p w:rsidR="00B22E1A" w:rsidRPr="00213260" w:rsidRDefault="00B22E1A" w:rsidP="00B22E1A">
            <w:pPr>
              <w:autoSpaceDE w:val="0"/>
              <w:autoSpaceDN w:val="0"/>
              <w:adjustRightInd w:val="0"/>
              <w:jc w:val="both"/>
              <w:rPr>
                <w:rFonts w:ascii="Times New Roman" w:hAnsi="Times New Roman"/>
                <w:sz w:val="24"/>
                <w:szCs w:val="24"/>
              </w:rPr>
            </w:pPr>
            <w:proofErr w:type="spellStart"/>
            <w:r w:rsidRPr="00213260">
              <w:rPr>
                <w:rFonts w:ascii="Times New Roman" w:hAnsi="Times New Roman"/>
                <w:sz w:val="24"/>
                <w:szCs w:val="24"/>
              </w:rPr>
              <w:t>Satisfacerea</w:t>
            </w:r>
            <w:proofErr w:type="spellEnd"/>
            <w:r w:rsidRPr="00213260">
              <w:rPr>
                <w:rFonts w:ascii="Times New Roman" w:hAnsi="Times New Roman"/>
                <w:sz w:val="24"/>
                <w:szCs w:val="24"/>
              </w:rPr>
              <w:t xml:space="preserve"> </w:t>
            </w:r>
            <w:proofErr w:type="spellStart"/>
            <w:r w:rsidRPr="00213260">
              <w:rPr>
                <w:rFonts w:ascii="Times New Roman" w:hAnsi="Times New Roman"/>
                <w:sz w:val="24"/>
                <w:szCs w:val="24"/>
              </w:rPr>
              <w:t>simultana</w:t>
            </w:r>
            <w:proofErr w:type="spellEnd"/>
            <w:r w:rsidRPr="00213260">
              <w:rPr>
                <w:rFonts w:ascii="Times New Roman" w:hAnsi="Times New Roman"/>
                <w:sz w:val="24"/>
                <w:szCs w:val="24"/>
              </w:rPr>
              <w:t xml:space="preserve"> a </w:t>
            </w:r>
            <w:proofErr w:type="spellStart"/>
            <w:r w:rsidRPr="00213260">
              <w:rPr>
                <w:rFonts w:ascii="Times New Roman" w:hAnsi="Times New Roman"/>
                <w:sz w:val="24"/>
                <w:szCs w:val="24"/>
              </w:rPr>
              <w:t>urmatoarelor</w:t>
            </w:r>
            <w:proofErr w:type="spellEnd"/>
            <w:r w:rsidRPr="00213260">
              <w:rPr>
                <w:rFonts w:ascii="Times New Roman" w:hAnsi="Times New Roman"/>
                <w:sz w:val="24"/>
                <w:szCs w:val="24"/>
              </w:rPr>
              <w:t xml:space="preserve"> </w:t>
            </w:r>
            <w:proofErr w:type="spellStart"/>
            <w:r w:rsidRPr="00213260">
              <w:rPr>
                <w:rFonts w:ascii="Times New Roman" w:hAnsi="Times New Roman"/>
                <w:sz w:val="24"/>
                <w:szCs w:val="24"/>
              </w:rPr>
              <w:t>conditii</w:t>
            </w:r>
            <w:proofErr w:type="spellEnd"/>
            <w:r w:rsidRPr="00213260">
              <w:rPr>
                <w:rFonts w:ascii="Times New Roman" w:hAnsi="Times New Roman"/>
                <w:sz w:val="24"/>
                <w:szCs w:val="24"/>
              </w:rPr>
              <w:t>:</w:t>
            </w:r>
          </w:p>
          <w:p w:rsidR="00B22E1A" w:rsidRPr="00213260" w:rsidRDefault="00B22E1A" w:rsidP="00B22E1A">
            <w:pPr>
              <w:numPr>
                <w:ilvl w:val="0"/>
                <w:numId w:val="2"/>
              </w:numPr>
              <w:autoSpaceDE w:val="0"/>
              <w:autoSpaceDN w:val="0"/>
              <w:adjustRightInd w:val="0"/>
              <w:jc w:val="both"/>
              <w:rPr>
                <w:rFonts w:ascii="Times New Roman" w:hAnsi="Times New Roman"/>
                <w:sz w:val="24"/>
                <w:szCs w:val="24"/>
              </w:rPr>
            </w:pPr>
            <w:proofErr w:type="spellStart"/>
            <w:proofErr w:type="gramStart"/>
            <w:r w:rsidRPr="00213260">
              <w:rPr>
                <w:rFonts w:ascii="Times New Roman" w:hAnsi="Times New Roman"/>
                <w:sz w:val="24"/>
                <w:szCs w:val="24"/>
              </w:rPr>
              <w:t>obţinerea</w:t>
            </w:r>
            <w:proofErr w:type="spellEnd"/>
            <w:proofErr w:type="gramEnd"/>
            <w:r w:rsidRPr="00213260">
              <w:rPr>
                <w:rFonts w:ascii="Times New Roman" w:hAnsi="Times New Roman"/>
                <w:sz w:val="24"/>
                <w:szCs w:val="24"/>
              </w:rPr>
              <w:t xml:space="preserve"> a 50 % din </w:t>
            </w:r>
            <w:proofErr w:type="spellStart"/>
            <w:r w:rsidRPr="00213260">
              <w:rPr>
                <w:rFonts w:ascii="Times New Roman" w:hAnsi="Times New Roman"/>
                <w:sz w:val="24"/>
                <w:szCs w:val="24"/>
              </w:rPr>
              <w:t>punctajul</w:t>
            </w:r>
            <w:proofErr w:type="spellEnd"/>
            <w:r w:rsidRPr="00213260">
              <w:rPr>
                <w:rFonts w:ascii="Times New Roman" w:hAnsi="Times New Roman"/>
                <w:sz w:val="24"/>
                <w:szCs w:val="24"/>
              </w:rPr>
              <w:t xml:space="preserve"> total.</w:t>
            </w:r>
          </w:p>
          <w:p w:rsidR="00B22E1A" w:rsidRDefault="00B22E1A" w:rsidP="00B22E1A">
            <w:pPr>
              <w:numPr>
                <w:ilvl w:val="0"/>
                <w:numId w:val="2"/>
              </w:numPr>
              <w:autoSpaceDE w:val="0"/>
              <w:autoSpaceDN w:val="0"/>
              <w:adjustRightInd w:val="0"/>
              <w:jc w:val="both"/>
              <w:rPr>
                <w:rFonts w:ascii="Times New Roman" w:hAnsi="Times New Roman"/>
                <w:sz w:val="24"/>
                <w:szCs w:val="24"/>
              </w:rPr>
            </w:pPr>
            <w:proofErr w:type="spellStart"/>
            <w:r w:rsidRPr="00213260">
              <w:rPr>
                <w:rFonts w:ascii="Times New Roman" w:hAnsi="Times New Roman"/>
                <w:sz w:val="24"/>
                <w:szCs w:val="24"/>
              </w:rPr>
              <w:t>obţinerea</w:t>
            </w:r>
            <w:proofErr w:type="spellEnd"/>
            <w:r w:rsidRPr="00213260">
              <w:rPr>
                <w:rFonts w:ascii="Times New Roman" w:hAnsi="Times New Roman"/>
                <w:sz w:val="24"/>
                <w:szCs w:val="24"/>
              </w:rPr>
              <w:t xml:space="preserve"> a 50 % din </w:t>
            </w:r>
            <w:proofErr w:type="spellStart"/>
            <w:r w:rsidRPr="00213260">
              <w:rPr>
                <w:rFonts w:ascii="Times New Roman" w:hAnsi="Times New Roman"/>
                <w:sz w:val="24"/>
                <w:szCs w:val="24"/>
              </w:rPr>
              <w:t>punctajul</w:t>
            </w:r>
            <w:proofErr w:type="spellEnd"/>
            <w:r w:rsidRPr="00213260">
              <w:rPr>
                <w:rFonts w:ascii="Times New Roman" w:hAnsi="Times New Roman"/>
                <w:sz w:val="24"/>
                <w:szCs w:val="24"/>
              </w:rPr>
              <w:t xml:space="preserve"> </w:t>
            </w:r>
            <w:proofErr w:type="spellStart"/>
            <w:r w:rsidRPr="00213260">
              <w:rPr>
                <w:rFonts w:ascii="Times New Roman" w:hAnsi="Times New Roman"/>
                <w:sz w:val="24"/>
                <w:szCs w:val="24"/>
              </w:rPr>
              <w:t>lucrari</w:t>
            </w:r>
            <w:proofErr w:type="spellEnd"/>
            <w:r w:rsidRPr="00213260">
              <w:rPr>
                <w:rFonts w:ascii="Times New Roman" w:hAnsi="Times New Roman"/>
                <w:sz w:val="24"/>
                <w:szCs w:val="24"/>
              </w:rPr>
              <w:t xml:space="preserve"> </w:t>
            </w:r>
            <w:proofErr w:type="spellStart"/>
            <w:r w:rsidRPr="00213260">
              <w:rPr>
                <w:rFonts w:ascii="Times New Roman" w:hAnsi="Times New Roman"/>
                <w:sz w:val="24"/>
                <w:szCs w:val="24"/>
              </w:rPr>
              <w:t>scrise</w:t>
            </w:r>
            <w:proofErr w:type="spellEnd"/>
            <w:r w:rsidRPr="00213260">
              <w:rPr>
                <w:rFonts w:ascii="Times New Roman" w:hAnsi="Times New Roman"/>
                <w:sz w:val="24"/>
                <w:szCs w:val="24"/>
              </w:rPr>
              <w:t xml:space="preserve"> tip partial</w:t>
            </w:r>
          </w:p>
          <w:p w:rsidR="001B0DD4" w:rsidRPr="00B22E1A" w:rsidRDefault="00B22E1A" w:rsidP="00B22E1A">
            <w:pPr>
              <w:numPr>
                <w:ilvl w:val="0"/>
                <w:numId w:val="2"/>
              </w:numPr>
              <w:autoSpaceDE w:val="0"/>
              <w:autoSpaceDN w:val="0"/>
              <w:adjustRightInd w:val="0"/>
              <w:jc w:val="both"/>
              <w:rPr>
                <w:rFonts w:ascii="Times New Roman" w:hAnsi="Times New Roman"/>
                <w:sz w:val="24"/>
                <w:szCs w:val="24"/>
              </w:rPr>
            </w:pPr>
            <w:proofErr w:type="spellStart"/>
            <w:r w:rsidRPr="00B22E1A">
              <w:rPr>
                <w:rFonts w:ascii="Times New Roman" w:hAnsi="Times New Roman"/>
                <w:sz w:val="24"/>
                <w:szCs w:val="24"/>
              </w:rPr>
              <w:t>obţinerea</w:t>
            </w:r>
            <w:proofErr w:type="spellEnd"/>
            <w:r w:rsidRPr="00B22E1A">
              <w:rPr>
                <w:rFonts w:ascii="Times New Roman" w:hAnsi="Times New Roman"/>
                <w:sz w:val="24"/>
                <w:szCs w:val="24"/>
              </w:rPr>
              <w:t xml:space="preserve"> a 50 % din </w:t>
            </w:r>
            <w:proofErr w:type="spellStart"/>
            <w:r w:rsidRPr="00B22E1A">
              <w:rPr>
                <w:rFonts w:ascii="Times New Roman" w:hAnsi="Times New Roman"/>
                <w:sz w:val="24"/>
                <w:szCs w:val="24"/>
              </w:rPr>
              <w:t>punctajul</w:t>
            </w:r>
            <w:proofErr w:type="spellEnd"/>
            <w:r w:rsidRPr="00B22E1A">
              <w:rPr>
                <w:rFonts w:ascii="Times New Roman" w:hAnsi="Times New Roman"/>
                <w:sz w:val="24"/>
                <w:szCs w:val="24"/>
              </w:rPr>
              <w:t xml:space="preserve"> </w:t>
            </w:r>
            <w:proofErr w:type="spellStart"/>
            <w:r w:rsidRPr="00B22E1A">
              <w:rPr>
                <w:rFonts w:ascii="Times New Roman" w:hAnsi="Times New Roman"/>
                <w:sz w:val="24"/>
                <w:szCs w:val="24"/>
              </w:rPr>
              <w:t>laboratorului</w:t>
            </w:r>
            <w:proofErr w:type="spellEnd"/>
          </w:p>
          <w:p w:rsidR="001B0DD4" w:rsidRPr="007E1BC4" w:rsidRDefault="001B0DD4" w:rsidP="00021930">
            <w:pPr>
              <w:autoSpaceDE w:val="0"/>
              <w:autoSpaceDN w:val="0"/>
              <w:adjustRightInd w:val="0"/>
              <w:jc w:val="both"/>
              <w:rPr>
                <w:rFonts w:ascii="TimesNewRoman" w:hAnsi="TimesNewRoman" w:cs="TimesNewRoman"/>
                <w:sz w:val="24"/>
                <w:szCs w:val="24"/>
                <w:lang w:val="ro-RO"/>
              </w:rPr>
            </w:pPr>
          </w:p>
        </w:tc>
      </w:tr>
    </w:tbl>
    <w:p w:rsidR="001B0DD4" w:rsidRDefault="001B0DD4" w:rsidP="00021930">
      <w:pPr>
        <w:autoSpaceDE w:val="0"/>
        <w:autoSpaceDN w:val="0"/>
        <w:adjustRightInd w:val="0"/>
        <w:spacing w:after="0" w:line="240" w:lineRule="auto"/>
        <w:jc w:val="both"/>
        <w:rPr>
          <w:rFonts w:ascii="TimesNewRoman" w:hAnsi="TimesNewRoman" w:cs="TimesNewRoman"/>
          <w:sz w:val="24"/>
          <w:szCs w:val="24"/>
          <w:lang w:val="ro-RO"/>
        </w:rPr>
      </w:pPr>
    </w:p>
    <w:p w:rsidR="00B22E1A" w:rsidRPr="007E1BC4" w:rsidRDefault="00B22E1A" w:rsidP="00021930">
      <w:pPr>
        <w:autoSpaceDE w:val="0"/>
        <w:autoSpaceDN w:val="0"/>
        <w:adjustRightInd w:val="0"/>
        <w:spacing w:after="0" w:line="240" w:lineRule="auto"/>
        <w:jc w:val="both"/>
        <w:rPr>
          <w:rFonts w:ascii="TimesNewRoman" w:hAnsi="TimesNewRoman" w:cs="TimesNewRoman"/>
          <w:sz w:val="24"/>
          <w:szCs w:val="24"/>
          <w:lang w:val="ro-RO"/>
        </w:rPr>
      </w:pPr>
    </w:p>
    <w:p w:rsidR="001B0DD4" w:rsidRPr="007E1BC4" w:rsidRDefault="001B0DD4" w:rsidP="00021930">
      <w:pPr>
        <w:autoSpaceDE w:val="0"/>
        <w:autoSpaceDN w:val="0"/>
        <w:adjustRightInd w:val="0"/>
        <w:spacing w:after="0" w:line="240" w:lineRule="auto"/>
        <w:jc w:val="both"/>
        <w:rPr>
          <w:rFonts w:ascii="TimesNewRoman" w:hAnsi="TimesNewRoman" w:cs="TimesNewRoman"/>
          <w:sz w:val="24"/>
          <w:szCs w:val="24"/>
          <w:lang w:val="ro-RO"/>
        </w:rPr>
      </w:pPr>
    </w:p>
    <w:p w:rsidR="001B0DD4" w:rsidRPr="007E1BC4" w:rsidRDefault="00E26A2C" w:rsidP="001B0DD4">
      <w:pPr>
        <w:autoSpaceDE w:val="0"/>
        <w:autoSpaceDN w:val="0"/>
        <w:adjustRightInd w:val="0"/>
        <w:spacing w:after="0" w:line="240" w:lineRule="auto"/>
        <w:rPr>
          <w:rFonts w:ascii="TimesNewRoman" w:hAnsi="TimesNewRoman" w:cs="TimesNewRoman"/>
          <w:sz w:val="24"/>
          <w:szCs w:val="24"/>
          <w:lang w:val="ro-RO"/>
        </w:rPr>
      </w:pPr>
      <w:r>
        <w:rPr>
          <w:rFonts w:ascii="TimesNewRoman" w:hAnsi="TimesNewRoman" w:cs="TimesNewRoman"/>
          <w:sz w:val="24"/>
          <w:szCs w:val="24"/>
          <w:lang w:val="ro-RO"/>
        </w:rPr>
        <w:lastRenderedPageBreak/>
        <w:t xml:space="preserve">Data completării </w:t>
      </w:r>
      <w:r>
        <w:rPr>
          <w:rFonts w:ascii="TimesNewRoman" w:hAnsi="TimesNewRoman" w:cs="TimesNewRoman"/>
          <w:sz w:val="24"/>
          <w:szCs w:val="24"/>
          <w:lang w:val="ro-RO"/>
        </w:rPr>
        <w:tab/>
      </w:r>
      <w:r>
        <w:rPr>
          <w:rFonts w:ascii="TimesNewRoman" w:hAnsi="TimesNewRoman" w:cs="TimesNewRoman"/>
          <w:sz w:val="24"/>
          <w:szCs w:val="24"/>
          <w:lang w:val="ro-RO"/>
        </w:rPr>
        <w:tab/>
      </w:r>
      <w:r w:rsidR="001B0DD4" w:rsidRPr="007E1BC4">
        <w:rPr>
          <w:rFonts w:ascii="TimesNewRoman" w:hAnsi="TimesNewRoman" w:cs="TimesNewRoman"/>
          <w:sz w:val="24"/>
          <w:szCs w:val="24"/>
          <w:lang w:val="ro-RO"/>
        </w:rPr>
        <w:t xml:space="preserve">Semnătura titularului de curs </w:t>
      </w:r>
      <w:r w:rsidR="001B0DD4" w:rsidRPr="007E1BC4">
        <w:rPr>
          <w:rFonts w:ascii="TimesNewRoman" w:hAnsi="TimesNewRoman" w:cs="TimesNewRoman"/>
          <w:sz w:val="24"/>
          <w:szCs w:val="24"/>
          <w:lang w:val="ro-RO"/>
        </w:rPr>
        <w:tab/>
        <w:t>Semnătura titularului de aplica</w:t>
      </w:r>
      <w:r w:rsidR="001B0DD4" w:rsidRPr="007E1BC4">
        <w:rPr>
          <w:rFonts w:ascii="Times New Roman" w:hAnsi="Times New Roman" w:cs="Times New Roman"/>
          <w:sz w:val="24"/>
          <w:szCs w:val="24"/>
          <w:lang w:val="ro-RO"/>
        </w:rPr>
        <w:t>ţ</w:t>
      </w:r>
      <w:r w:rsidR="001B0DD4" w:rsidRPr="007E1BC4">
        <w:rPr>
          <w:rFonts w:ascii="TimesNewRoman" w:hAnsi="TimesNewRoman" w:cs="TimesNewRoman"/>
          <w:sz w:val="24"/>
          <w:szCs w:val="24"/>
          <w:lang w:val="ro-RO"/>
        </w:rPr>
        <w:t>ii</w:t>
      </w:r>
    </w:p>
    <w:p w:rsidR="001B0DD4" w:rsidRPr="007E1BC4" w:rsidRDefault="00E26A2C" w:rsidP="001B0DD4">
      <w:pPr>
        <w:autoSpaceDE w:val="0"/>
        <w:autoSpaceDN w:val="0"/>
        <w:adjustRightInd w:val="0"/>
        <w:spacing w:after="0" w:line="240" w:lineRule="auto"/>
        <w:rPr>
          <w:rFonts w:ascii="TimesNewRoman" w:hAnsi="TimesNewRoman" w:cs="TimesNewRoman"/>
          <w:sz w:val="24"/>
          <w:szCs w:val="24"/>
          <w:lang w:val="ro-RO"/>
        </w:rPr>
      </w:pP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sidRPr="00E26A2C">
        <w:rPr>
          <w:rFonts w:ascii="TimesNewRoman" w:hAnsi="TimesNewRoman" w:cs="TimesNewRoman"/>
          <w:sz w:val="24"/>
          <w:szCs w:val="24"/>
          <w:lang w:val="ro-RO"/>
        </w:rPr>
        <w:t xml:space="preserve">s.l. dr. ing. </w:t>
      </w:r>
      <w:r>
        <w:rPr>
          <w:rFonts w:ascii="TimesNewRoman" w:hAnsi="TimesNewRoman" w:cs="TimesNewRoman"/>
          <w:sz w:val="24"/>
          <w:szCs w:val="24"/>
          <w:lang w:val="ro-RO"/>
        </w:rPr>
        <w:t>Adrian</w:t>
      </w:r>
      <w:r w:rsidR="00DC58FC">
        <w:rPr>
          <w:rFonts w:ascii="TimesNewRoman" w:hAnsi="TimesNewRoman" w:cs="TimesNewRoman"/>
          <w:sz w:val="24"/>
          <w:szCs w:val="24"/>
          <w:lang w:val="ro-RO"/>
        </w:rPr>
        <w:t xml:space="preserve"> </w:t>
      </w:r>
      <w:proofErr w:type="spellStart"/>
      <w:r w:rsidR="00DC58FC">
        <w:rPr>
          <w:rFonts w:ascii="TimesNewRoman" w:hAnsi="TimesNewRoman" w:cs="TimesNewRoman"/>
          <w:sz w:val="24"/>
          <w:szCs w:val="24"/>
          <w:lang w:val="ro-RO"/>
        </w:rPr>
        <w:t>Ciotec</w:t>
      </w:r>
      <w:proofErr w:type="spellEnd"/>
      <w:r>
        <w:rPr>
          <w:rFonts w:ascii="TimesNewRoman" w:hAnsi="TimesNewRoman" w:cs="TimesNewRoman"/>
          <w:sz w:val="24"/>
          <w:szCs w:val="24"/>
          <w:lang w:val="ro-RO"/>
        </w:rPr>
        <w:tab/>
      </w:r>
      <w:proofErr w:type="spellStart"/>
      <w:r w:rsidRPr="00E26A2C">
        <w:rPr>
          <w:rFonts w:ascii="TimesNewRoman" w:hAnsi="TimesNewRoman" w:cs="TimesNewRoman"/>
          <w:sz w:val="24"/>
          <w:szCs w:val="24"/>
          <w:lang w:val="ro-RO"/>
        </w:rPr>
        <w:t>s.l</w:t>
      </w:r>
      <w:proofErr w:type="spellEnd"/>
      <w:r w:rsidRPr="00E26A2C">
        <w:rPr>
          <w:rFonts w:ascii="TimesNewRoman" w:hAnsi="TimesNewRoman" w:cs="TimesNewRoman"/>
          <w:sz w:val="24"/>
          <w:szCs w:val="24"/>
          <w:lang w:val="ro-RO"/>
        </w:rPr>
        <w:t xml:space="preserve">. dr. ing. </w:t>
      </w:r>
      <w:r>
        <w:rPr>
          <w:rFonts w:ascii="TimesNewRoman" w:hAnsi="TimesNewRoman" w:cs="TimesNewRoman"/>
          <w:sz w:val="24"/>
          <w:szCs w:val="24"/>
          <w:lang w:val="ro-RO"/>
        </w:rPr>
        <w:t>Adrian</w:t>
      </w:r>
      <w:r w:rsidR="00DC58FC">
        <w:rPr>
          <w:rFonts w:ascii="TimesNewRoman" w:hAnsi="TimesNewRoman" w:cs="TimesNewRoman"/>
          <w:sz w:val="24"/>
          <w:szCs w:val="24"/>
          <w:lang w:val="ro-RO"/>
        </w:rPr>
        <w:t xml:space="preserve"> </w:t>
      </w:r>
      <w:proofErr w:type="spellStart"/>
      <w:r w:rsidR="00DC58FC">
        <w:rPr>
          <w:rFonts w:ascii="TimesNewRoman" w:hAnsi="TimesNewRoman" w:cs="TimesNewRoman"/>
          <w:sz w:val="24"/>
          <w:szCs w:val="24"/>
          <w:lang w:val="ro-RO"/>
        </w:rPr>
        <w:t>Ciotec</w:t>
      </w:r>
      <w:proofErr w:type="spellEnd"/>
    </w:p>
    <w:p w:rsidR="001B0DD4" w:rsidRPr="007E1BC4" w:rsidRDefault="001B0DD4" w:rsidP="001B0DD4">
      <w:pPr>
        <w:autoSpaceDE w:val="0"/>
        <w:autoSpaceDN w:val="0"/>
        <w:adjustRightInd w:val="0"/>
        <w:spacing w:after="0" w:line="240" w:lineRule="auto"/>
        <w:rPr>
          <w:rFonts w:ascii="TimesNewRoman" w:hAnsi="TimesNewRoman" w:cs="TimesNewRoman"/>
          <w:sz w:val="24"/>
          <w:szCs w:val="24"/>
          <w:lang w:val="ro-RO"/>
        </w:rPr>
      </w:pPr>
    </w:p>
    <w:p w:rsidR="001B0DD4" w:rsidRPr="007E1BC4" w:rsidRDefault="001B0DD4" w:rsidP="001B0DD4">
      <w:pPr>
        <w:autoSpaceDE w:val="0"/>
        <w:autoSpaceDN w:val="0"/>
        <w:adjustRightInd w:val="0"/>
        <w:spacing w:after="0" w:line="240" w:lineRule="auto"/>
        <w:rPr>
          <w:rFonts w:ascii="TimesNewRoman" w:hAnsi="TimesNewRoman" w:cs="TimesNewRoman"/>
          <w:sz w:val="24"/>
          <w:szCs w:val="24"/>
          <w:lang w:val="ro-RO"/>
        </w:rPr>
      </w:pPr>
      <w:r w:rsidRPr="007E1BC4">
        <w:rPr>
          <w:rFonts w:ascii="TimesNewRoman" w:hAnsi="TimesNewRoman" w:cs="TimesNewRoman"/>
          <w:sz w:val="24"/>
          <w:szCs w:val="24"/>
          <w:lang w:val="ro-RO"/>
        </w:rPr>
        <w:t>.......................</w:t>
      </w:r>
      <w:r w:rsidRPr="007E1BC4">
        <w:rPr>
          <w:rFonts w:ascii="TimesNewRoman" w:hAnsi="TimesNewRoman" w:cs="TimesNewRoman"/>
          <w:sz w:val="24"/>
          <w:szCs w:val="24"/>
          <w:lang w:val="ro-RO"/>
        </w:rPr>
        <w:tab/>
      </w:r>
      <w:r w:rsidRPr="007E1BC4">
        <w:rPr>
          <w:rFonts w:ascii="TimesNewRoman" w:hAnsi="TimesNewRoman" w:cs="TimesNewRoman"/>
          <w:sz w:val="24"/>
          <w:szCs w:val="24"/>
          <w:lang w:val="ro-RO"/>
        </w:rPr>
        <w:tab/>
        <w:t xml:space="preserve">          .............................................</w:t>
      </w:r>
      <w:r w:rsidRPr="007E1BC4">
        <w:rPr>
          <w:rFonts w:ascii="TimesNewRoman" w:hAnsi="TimesNewRoman" w:cs="TimesNewRoman"/>
          <w:sz w:val="24"/>
          <w:szCs w:val="24"/>
          <w:lang w:val="ro-RO"/>
        </w:rPr>
        <w:tab/>
        <w:t>.............................................</w:t>
      </w:r>
    </w:p>
    <w:p w:rsidR="001B0DD4" w:rsidRPr="007E1BC4" w:rsidRDefault="001B0DD4" w:rsidP="001B0DD4">
      <w:pPr>
        <w:autoSpaceDE w:val="0"/>
        <w:autoSpaceDN w:val="0"/>
        <w:adjustRightInd w:val="0"/>
        <w:spacing w:after="0" w:line="240" w:lineRule="auto"/>
        <w:rPr>
          <w:rFonts w:ascii="TimesNewRoman" w:hAnsi="TimesNewRoman" w:cs="TimesNewRoman"/>
          <w:sz w:val="24"/>
          <w:szCs w:val="24"/>
          <w:lang w:val="ro-RO"/>
        </w:rPr>
      </w:pPr>
    </w:p>
    <w:p w:rsidR="001B0DD4" w:rsidRPr="007E1BC4" w:rsidRDefault="001B0DD4" w:rsidP="001B0DD4">
      <w:pPr>
        <w:autoSpaceDE w:val="0"/>
        <w:autoSpaceDN w:val="0"/>
        <w:adjustRightInd w:val="0"/>
        <w:spacing w:after="0" w:line="240" w:lineRule="auto"/>
        <w:rPr>
          <w:rFonts w:ascii="TimesNewRoman" w:hAnsi="TimesNewRoman" w:cs="TimesNewRoman"/>
          <w:sz w:val="24"/>
          <w:szCs w:val="24"/>
          <w:lang w:val="ro-RO"/>
        </w:rPr>
      </w:pPr>
      <w:r w:rsidRPr="007E1BC4">
        <w:rPr>
          <w:rFonts w:ascii="TimesNewRoman" w:hAnsi="TimesNewRoman" w:cs="TimesNewRoman"/>
          <w:sz w:val="24"/>
          <w:szCs w:val="24"/>
          <w:lang w:val="ro-RO"/>
        </w:rPr>
        <w:t xml:space="preserve">Data avizării în catedră </w:t>
      </w:r>
      <w:r w:rsidRPr="007E1BC4">
        <w:rPr>
          <w:rFonts w:ascii="TimesNewRoman" w:hAnsi="TimesNewRoman" w:cs="TimesNewRoman"/>
          <w:sz w:val="24"/>
          <w:szCs w:val="24"/>
          <w:lang w:val="ro-RO"/>
        </w:rPr>
        <w:tab/>
      </w:r>
      <w:r w:rsidRPr="007E1BC4">
        <w:rPr>
          <w:rFonts w:ascii="TimesNewRoman" w:hAnsi="TimesNewRoman" w:cs="TimesNewRoman"/>
          <w:sz w:val="24"/>
          <w:szCs w:val="24"/>
          <w:lang w:val="ro-RO"/>
        </w:rPr>
        <w:tab/>
      </w:r>
      <w:r w:rsidRPr="007E1BC4">
        <w:rPr>
          <w:rFonts w:ascii="TimesNewRoman" w:hAnsi="TimesNewRoman" w:cs="TimesNewRoman"/>
          <w:sz w:val="24"/>
          <w:szCs w:val="24"/>
          <w:lang w:val="ro-RO"/>
        </w:rPr>
        <w:tab/>
      </w:r>
      <w:r w:rsidRPr="007E1BC4">
        <w:rPr>
          <w:rFonts w:ascii="TimesNewRoman" w:hAnsi="TimesNewRoman" w:cs="TimesNewRoman"/>
          <w:sz w:val="24"/>
          <w:szCs w:val="24"/>
          <w:lang w:val="ro-RO"/>
        </w:rPr>
        <w:tab/>
        <w:t>Semnătura sefului de departament</w:t>
      </w:r>
    </w:p>
    <w:p w:rsidR="001B0DD4" w:rsidRPr="007E1BC4" w:rsidRDefault="00B22E1A" w:rsidP="001B0DD4">
      <w:pPr>
        <w:autoSpaceDE w:val="0"/>
        <w:autoSpaceDN w:val="0"/>
        <w:adjustRightInd w:val="0"/>
        <w:spacing w:after="0" w:line="240" w:lineRule="auto"/>
        <w:rPr>
          <w:rFonts w:ascii="TimesNewRoman" w:hAnsi="TimesNewRoman" w:cs="TimesNewRoman"/>
          <w:sz w:val="24"/>
          <w:szCs w:val="24"/>
          <w:lang w:val="ro-RO"/>
        </w:rPr>
      </w:pP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sidRPr="00B22E1A">
        <w:rPr>
          <w:rFonts w:ascii="TimesNewRoman" w:hAnsi="TimesNewRoman" w:cs="TimesNewRoman"/>
          <w:sz w:val="24"/>
          <w:szCs w:val="24"/>
          <w:lang w:val="ro-RO"/>
        </w:rPr>
        <w:t>Prof. Dr. Ing. Sever Paşca</w:t>
      </w:r>
    </w:p>
    <w:p w:rsidR="001B0DD4" w:rsidRDefault="001B0DD4" w:rsidP="001B0DD4">
      <w:pPr>
        <w:autoSpaceDE w:val="0"/>
        <w:autoSpaceDN w:val="0"/>
        <w:adjustRightInd w:val="0"/>
        <w:spacing w:after="0" w:line="240" w:lineRule="auto"/>
        <w:rPr>
          <w:rFonts w:ascii="TimesNewRoman" w:hAnsi="TimesNewRoman" w:cs="TimesNewRoman"/>
          <w:sz w:val="24"/>
          <w:szCs w:val="24"/>
          <w:lang w:val="ro-RO"/>
        </w:rPr>
      </w:pPr>
      <w:r w:rsidRPr="007E1BC4">
        <w:rPr>
          <w:rFonts w:ascii="TimesNewRoman" w:hAnsi="TimesNewRoman" w:cs="TimesNewRoman"/>
          <w:sz w:val="24"/>
          <w:szCs w:val="24"/>
          <w:lang w:val="ro-RO"/>
        </w:rPr>
        <w:t xml:space="preserve">....................... </w:t>
      </w:r>
      <w:r w:rsidRPr="007E1BC4">
        <w:rPr>
          <w:rFonts w:ascii="TimesNewRoman" w:hAnsi="TimesNewRoman" w:cs="TimesNewRoman"/>
          <w:sz w:val="24"/>
          <w:szCs w:val="24"/>
          <w:lang w:val="ro-RO"/>
        </w:rPr>
        <w:tab/>
      </w:r>
      <w:r w:rsidRPr="007E1BC4">
        <w:rPr>
          <w:rFonts w:ascii="TimesNewRoman" w:hAnsi="TimesNewRoman" w:cs="TimesNewRoman"/>
          <w:sz w:val="24"/>
          <w:szCs w:val="24"/>
          <w:lang w:val="ro-RO"/>
        </w:rPr>
        <w:tab/>
      </w:r>
      <w:r w:rsidRPr="007E1BC4">
        <w:rPr>
          <w:rFonts w:ascii="TimesNewRoman" w:hAnsi="TimesNewRoman" w:cs="TimesNewRoman"/>
          <w:sz w:val="24"/>
          <w:szCs w:val="24"/>
          <w:lang w:val="ro-RO"/>
        </w:rPr>
        <w:tab/>
      </w:r>
      <w:r w:rsidRPr="007E1BC4">
        <w:rPr>
          <w:rFonts w:ascii="TimesNewRoman" w:hAnsi="TimesNewRoman" w:cs="TimesNewRoman"/>
          <w:sz w:val="24"/>
          <w:szCs w:val="24"/>
          <w:lang w:val="ro-RO"/>
        </w:rPr>
        <w:tab/>
      </w:r>
      <w:r w:rsidRPr="007E1BC4">
        <w:rPr>
          <w:rFonts w:ascii="TimesNewRoman" w:hAnsi="TimesNewRoman" w:cs="TimesNewRoman"/>
          <w:sz w:val="24"/>
          <w:szCs w:val="24"/>
          <w:lang w:val="ro-RO"/>
        </w:rPr>
        <w:tab/>
      </w:r>
    </w:p>
    <w:p w:rsidR="00B22E1A" w:rsidRPr="007E1BC4" w:rsidRDefault="00B22E1A" w:rsidP="001B0DD4">
      <w:pPr>
        <w:autoSpaceDE w:val="0"/>
        <w:autoSpaceDN w:val="0"/>
        <w:adjustRightInd w:val="0"/>
        <w:spacing w:after="0" w:line="240" w:lineRule="auto"/>
        <w:rPr>
          <w:rFonts w:ascii="TimesNewRoman" w:hAnsi="TimesNewRoman" w:cs="TimesNewRoman"/>
          <w:sz w:val="24"/>
          <w:szCs w:val="24"/>
          <w:lang w:val="ro-RO"/>
        </w:rPr>
      </w:pP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Pr>
          <w:rFonts w:ascii="TimesNewRoman" w:hAnsi="TimesNewRoman" w:cs="TimesNewRoman"/>
          <w:sz w:val="24"/>
          <w:szCs w:val="24"/>
          <w:lang w:val="ro-RO"/>
        </w:rPr>
        <w:tab/>
      </w:r>
      <w:r w:rsidRPr="007E1BC4">
        <w:rPr>
          <w:rFonts w:ascii="TimesNewRoman" w:hAnsi="TimesNewRoman" w:cs="TimesNewRoman"/>
          <w:sz w:val="24"/>
          <w:szCs w:val="24"/>
          <w:lang w:val="ro-RO"/>
        </w:rPr>
        <w:t>.............................................</w:t>
      </w:r>
    </w:p>
    <w:sectPr w:rsidR="00B22E1A" w:rsidRPr="007E1BC4" w:rsidSect="00CA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D3087"/>
    <w:multiLevelType w:val="hybridMultilevel"/>
    <w:tmpl w:val="2C08B47E"/>
    <w:lvl w:ilvl="0" w:tplc="6CFC7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D383D"/>
    <w:multiLevelType w:val="hybridMultilevel"/>
    <w:tmpl w:val="6F4E9D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EEE39B6"/>
    <w:multiLevelType w:val="hybridMultilevel"/>
    <w:tmpl w:val="2716FFCE"/>
    <w:lvl w:ilvl="0" w:tplc="5DC8332A">
      <w:start w:val="7"/>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8D"/>
    <w:rsid w:val="000006CC"/>
    <w:rsid w:val="00021930"/>
    <w:rsid w:val="00114889"/>
    <w:rsid w:val="001159BF"/>
    <w:rsid w:val="001A3E06"/>
    <w:rsid w:val="001B0DD4"/>
    <w:rsid w:val="001D7923"/>
    <w:rsid w:val="00275E3C"/>
    <w:rsid w:val="002B18B3"/>
    <w:rsid w:val="00313114"/>
    <w:rsid w:val="0038168E"/>
    <w:rsid w:val="003824E8"/>
    <w:rsid w:val="003D35C5"/>
    <w:rsid w:val="003F3143"/>
    <w:rsid w:val="00413E8D"/>
    <w:rsid w:val="00416783"/>
    <w:rsid w:val="0043547F"/>
    <w:rsid w:val="00490DF6"/>
    <w:rsid w:val="00530A68"/>
    <w:rsid w:val="00774744"/>
    <w:rsid w:val="007876F6"/>
    <w:rsid w:val="007E1BC4"/>
    <w:rsid w:val="008273F1"/>
    <w:rsid w:val="00852328"/>
    <w:rsid w:val="00871CA4"/>
    <w:rsid w:val="008C2D3D"/>
    <w:rsid w:val="00903F47"/>
    <w:rsid w:val="00923092"/>
    <w:rsid w:val="009751E4"/>
    <w:rsid w:val="009D20D4"/>
    <w:rsid w:val="009F1796"/>
    <w:rsid w:val="00A82844"/>
    <w:rsid w:val="00AD0880"/>
    <w:rsid w:val="00B22E1A"/>
    <w:rsid w:val="00BF7CFD"/>
    <w:rsid w:val="00C010B6"/>
    <w:rsid w:val="00C34209"/>
    <w:rsid w:val="00C663CB"/>
    <w:rsid w:val="00C931BD"/>
    <w:rsid w:val="00CA31DE"/>
    <w:rsid w:val="00CC6A82"/>
    <w:rsid w:val="00D046F3"/>
    <w:rsid w:val="00DA4BC3"/>
    <w:rsid w:val="00DC58FC"/>
    <w:rsid w:val="00E26A2C"/>
    <w:rsid w:val="00E32756"/>
    <w:rsid w:val="00E82A63"/>
    <w:rsid w:val="00EB4290"/>
    <w:rsid w:val="00F159EC"/>
    <w:rsid w:val="00F4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3E8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E8D"/>
    <w:rPr>
      <w:rFonts w:ascii="Times New Roman" w:eastAsia="Times New Roman" w:hAnsi="Times New Roman" w:cs="Times New Roman"/>
      <w:sz w:val="24"/>
      <w:szCs w:val="20"/>
    </w:rPr>
  </w:style>
  <w:style w:type="paragraph" w:styleId="ListParagraph">
    <w:name w:val="List Paragraph"/>
    <w:basedOn w:val="Normal"/>
    <w:uiPriority w:val="34"/>
    <w:qFormat/>
    <w:rsid w:val="009F1796"/>
    <w:pPr>
      <w:ind w:left="720"/>
      <w:contextualSpacing/>
    </w:pPr>
  </w:style>
  <w:style w:type="character" w:styleId="Hyperlink">
    <w:name w:val="Hyperlink"/>
    <w:basedOn w:val="DefaultParagraphFont"/>
    <w:uiPriority w:val="99"/>
    <w:semiHidden/>
    <w:unhideWhenUsed/>
    <w:rsid w:val="007747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3E8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E8D"/>
    <w:rPr>
      <w:rFonts w:ascii="Times New Roman" w:eastAsia="Times New Roman" w:hAnsi="Times New Roman" w:cs="Times New Roman"/>
      <w:sz w:val="24"/>
      <w:szCs w:val="20"/>
    </w:rPr>
  </w:style>
  <w:style w:type="paragraph" w:styleId="ListParagraph">
    <w:name w:val="List Paragraph"/>
    <w:basedOn w:val="Normal"/>
    <w:uiPriority w:val="34"/>
    <w:qFormat/>
    <w:rsid w:val="009F1796"/>
    <w:pPr>
      <w:ind w:left="720"/>
      <w:contextualSpacing/>
    </w:pPr>
  </w:style>
  <w:style w:type="character" w:styleId="Hyperlink">
    <w:name w:val="Hyperlink"/>
    <w:basedOn w:val="DefaultParagraphFont"/>
    <w:uiPriority w:val="99"/>
    <w:semiHidden/>
    <w:unhideWhenUsed/>
    <w:rsid w:val="00774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cp:lastModifiedBy>
  <cp:revision>11</cp:revision>
  <dcterms:created xsi:type="dcterms:W3CDTF">2013-11-27T04:52:00Z</dcterms:created>
  <dcterms:modified xsi:type="dcterms:W3CDTF">2013-11-27T18:17:00Z</dcterms:modified>
</cp:coreProperties>
</file>