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Pr="0028394A" w:rsidRDefault="00972C7B" w:rsidP="000A5995">
      <w:pPr>
        <w:pStyle w:val="NoSpacing"/>
        <w:rPr>
          <w:b/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394A">
        <w:rPr>
          <w:sz w:val="20"/>
          <w:szCs w:val="20"/>
        </w:rPr>
        <w:t xml:space="preserve"> </w:t>
      </w:r>
      <w:r w:rsidR="0028394A">
        <w:rPr>
          <w:sz w:val="20"/>
          <w:szCs w:val="20"/>
        </w:rPr>
        <w:tab/>
      </w:r>
      <w:r w:rsidRPr="0028394A">
        <w:rPr>
          <w:b/>
          <w:sz w:val="32"/>
          <w:szCs w:val="32"/>
        </w:rPr>
        <w:t xml:space="preserve">Audio si MIDI in Linux </w:t>
      </w: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28394A" w:rsidRDefault="00972C7B" w:rsidP="000A59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394A" w:rsidRDefault="0028394A" w:rsidP="000A5995">
      <w:pPr>
        <w:pStyle w:val="NoSpacing"/>
        <w:rPr>
          <w:sz w:val="20"/>
          <w:szCs w:val="20"/>
        </w:rPr>
      </w:pPr>
    </w:p>
    <w:p w:rsidR="0028394A" w:rsidRDefault="0028394A" w:rsidP="000A5995">
      <w:pPr>
        <w:pStyle w:val="NoSpacing"/>
        <w:rPr>
          <w:sz w:val="20"/>
          <w:szCs w:val="20"/>
        </w:rPr>
      </w:pPr>
    </w:p>
    <w:p w:rsidR="0028394A" w:rsidRDefault="0028394A" w:rsidP="000A5995">
      <w:pPr>
        <w:pStyle w:val="NoSpacing"/>
        <w:rPr>
          <w:sz w:val="20"/>
          <w:szCs w:val="20"/>
        </w:rPr>
      </w:pPr>
    </w:p>
    <w:p w:rsidR="0028394A" w:rsidRDefault="0028394A" w:rsidP="000A5995">
      <w:pPr>
        <w:pStyle w:val="NoSpacing"/>
        <w:rPr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28394A" w:rsidRDefault="0028394A" w:rsidP="0028394A">
      <w:pPr>
        <w:pStyle w:val="NoSpacing"/>
        <w:ind w:left="5040" w:firstLine="720"/>
        <w:rPr>
          <w:b/>
          <w:sz w:val="20"/>
          <w:szCs w:val="20"/>
        </w:rPr>
      </w:pPr>
    </w:p>
    <w:p w:rsidR="00972C7B" w:rsidRPr="0028394A" w:rsidRDefault="00972C7B" w:rsidP="0028394A">
      <w:pPr>
        <w:pStyle w:val="NoSpacing"/>
        <w:ind w:left="5040" w:firstLine="720"/>
        <w:rPr>
          <w:b/>
          <w:sz w:val="20"/>
          <w:szCs w:val="20"/>
        </w:rPr>
      </w:pPr>
      <w:r w:rsidRPr="0028394A">
        <w:rPr>
          <w:b/>
          <w:sz w:val="20"/>
          <w:szCs w:val="20"/>
        </w:rPr>
        <w:t>Serban Alexandru</w:t>
      </w:r>
      <w:r w:rsidR="0028394A">
        <w:rPr>
          <w:b/>
          <w:sz w:val="20"/>
          <w:szCs w:val="20"/>
        </w:rPr>
        <w:t xml:space="preserve"> Constantin</w:t>
      </w:r>
    </w:p>
    <w:p w:rsidR="00972C7B" w:rsidRPr="0028394A" w:rsidRDefault="00972C7B" w:rsidP="000A5995">
      <w:pPr>
        <w:pStyle w:val="NoSpacing"/>
        <w:rPr>
          <w:b/>
          <w:sz w:val="20"/>
          <w:szCs w:val="20"/>
        </w:rPr>
      </w:pPr>
      <w:r w:rsidRPr="0028394A">
        <w:rPr>
          <w:b/>
          <w:sz w:val="20"/>
          <w:szCs w:val="20"/>
        </w:rPr>
        <w:tab/>
      </w:r>
      <w:r w:rsidRPr="0028394A">
        <w:rPr>
          <w:b/>
          <w:sz w:val="20"/>
          <w:szCs w:val="20"/>
        </w:rPr>
        <w:tab/>
      </w:r>
      <w:r w:rsidRPr="0028394A">
        <w:rPr>
          <w:b/>
          <w:sz w:val="20"/>
          <w:szCs w:val="20"/>
        </w:rPr>
        <w:tab/>
      </w:r>
      <w:r w:rsidRPr="0028394A">
        <w:rPr>
          <w:b/>
          <w:sz w:val="20"/>
          <w:szCs w:val="20"/>
        </w:rPr>
        <w:tab/>
      </w:r>
      <w:r w:rsidRPr="0028394A">
        <w:rPr>
          <w:b/>
          <w:sz w:val="20"/>
          <w:szCs w:val="20"/>
        </w:rPr>
        <w:tab/>
      </w:r>
      <w:r w:rsidRPr="0028394A">
        <w:rPr>
          <w:b/>
          <w:sz w:val="20"/>
          <w:szCs w:val="20"/>
        </w:rPr>
        <w:tab/>
      </w:r>
      <w:r w:rsidRPr="0028394A">
        <w:rPr>
          <w:b/>
          <w:sz w:val="20"/>
          <w:szCs w:val="20"/>
        </w:rPr>
        <w:tab/>
      </w:r>
      <w:r w:rsidRPr="0028394A">
        <w:rPr>
          <w:b/>
          <w:sz w:val="20"/>
          <w:szCs w:val="20"/>
        </w:rPr>
        <w:tab/>
      </w:r>
      <w:r w:rsidRPr="0028394A">
        <w:rPr>
          <w:b/>
          <w:sz w:val="20"/>
          <w:szCs w:val="20"/>
        </w:rPr>
        <w:tab/>
        <w:t>432A</w:t>
      </w: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Pr="0028394A" w:rsidRDefault="00972C7B" w:rsidP="000A5995">
      <w:pPr>
        <w:pStyle w:val="NoSpacing"/>
        <w:rPr>
          <w:b/>
          <w:sz w:val="32"/>
          <w:szCs w:val="32"/>
        </w:rPr>
      </w:pPr>
      <w:proofErr w:type="gramStart"/>
      <w:r w:rsidRPr="0028394A">
        <w:rPr>
          <w:b/>
          <w:sz w:val="32"/>
          <w:szCs w:val="32"/>
        </w:rPr>
        <w:t>Cuprins :</w:t>
      </w:r>
      <w:proofErr w:type="gramEnd"/>
      <w:r w:rsidRPr="0028394A">
        <w:rPr>
          <w:b/>
          <w:sz w:val="32"/>
          <w:szCs w:val="32"/>
        </w:rPr>
        <w:t xml:space="preserve"> </w:t>
      </w:r>
    </w:p>
    <w:p w:rsidR="0028394A" w:rsidRDefault="00972C7B" w:rsidP="00972C7B">
      <w:pPr>
        <w:pStyle w:val="NoSpacing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ab/>
      </w:r>
      <w:r>
        <w:rPr>
          <w:rFonts w:ascii="Arial" w:hAnsi="Arial" w:cs="Arial"/>
          <w:b/>
          <w:color w:val="4F81BD" w:themeColor="accent1"/>
          <w:sz w:val="24"/>
          <w:szCs w:val="24"/>
        </w:rPr>
        <w:tab/>
      </w:r>
    </w:p>
    <w:p w:rsidR="0028394A" w:rsidRDefault="0028394A" w:rsidP="00972C7B">
      <w:pPr>
        <w:pStyle w:val="NoSpacing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28394A" w:rsidRDefault="0028394A" w:rsidP="00972C7B">
      <w:pPr>
        <w:pStyle w:val="NoSpacing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28394A" w:rsidRDefault="0028394A" w:rsidP="00972C7B">
      <w:pPr>
        <w:pStyle w:val="NoSpacing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28394A" w:rsidRDefault="0028394A" w:rsidP="00972C7B">
      <w:pPr>
        <w:pStyle w:val="NoSpacing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28394A" w:rsidRDefault="0028394A" w:rsidP="00972C7B">
      <w:pPr>
        <w:pStyle w:val="NoSpacing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972C7B" w:rsidRDefault="00972C7B" w:rsidP="0028394A">
      <w:pPr>
        <w:pStyle w:val="NoSpacing"/>
        <w:ind w:left="720" w:firstLine="720"/>
        <w:rPr>
          <w:rFonts w:asciiTheme="majorHAnsi" w:hAnsiTheme="majorHAnsi" w:cs="Arial"/>
          <w:sz w:val="20"/>
          <w:szCs w:val="20"/>
        </w:rPr>
      </w:pPr>
      <w:proofErr w:type="gramStart"/>
      <w:r w:rsidRPr="00972C7B">
        <w:rPr>
          <w:rFonts w:asciiTheme="majorHAnsi" w:hAnsiTheme="majorHAnsi" w:cs="Arial"/>
          <w:sz w:val="20"/>
          <w:szCs w:val="20"/>
        </w:rPr>
        <w:t>1 .</w:t>
      </w:r>
      <w:proofErr w:type="gramEnd"/>
      <w:r w:rsidRPr="00972C7B">
        <w:rPr>
          <w:rFonts w:asciiTheme="majorHAnsi" w:hAnsiTheme="majorHAnsi" w:cs="Arial"/>
          <w:sz w:val="20"/>
          <w:szCs w:val="20"/>
        </w:rPr>
        <w:t xml:space="preserve"> </w:t>
      </w:r>
      <w:r w:rsidRPr="00972C7B">
        <w:rPr>
          <w:rFonts w:asciiTheme="majorHAnsi" w:hAnsiTheme="majorHAnsi" w:cs="Arial"/>
          <w:sz w:val="20"/>
          <w:szCs w:val="20"/>
        </w:rPr>
        <w:t>Semnale Audio si Linux-</w:t>
      </w:r>
      <w:proofErr w:type="gramStart"/>
      <w:r w:rsidRPr="00972C7B">
        <w:rPr>
          <w:rFonts w:asciiTheme="majorHAnsi" w:hAnsiTheme="majorHAnsi" w:cs="Arial"/>
          <w:sz w:val="20"/>
          <w:szCs w:val="20"/>
        </w:rPr>
        <w:t>audio .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Arial"/>
          <w:sz w:val="20"/>
          <w:szCs w:val="20"/>
        </w:rPr>
        <w:t>( Prezentarea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stratulurilor de la hardware la software in Linux ) .</w:t>
      </w:r>
    </w:p>
    <w:p w:rsidR="00504987" w:rsidRPr="00972C7B" w:rsidRDefault="00504987" w:rsidP="008E384A">
      <w:pPr>
        <w:pStyle w:val="NoSpacing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2. Midi in Linux </w:t>
      </w:r>
      <w:proofErr w:type="gramStart"/>
      <w:r>
        <w:rPr>
          <w:rFonts w:asciiTheme="majorHAnsi" w:hAnsiTheme="majorHAnsi" w:cs="Arial"/>
          <w:sz w:val="20"/>
          <w:szCs w:val="20"/>
        </w:rPr>
        <w:t>–</w:t>
      </w:r>
      <w:r w:rsidR="008E384A">
        <w:rPr>
          <w:rFonts w:asciiTheme="majorHAnsi" w:hAnsiTheme="majorHAnsi" w:cs="Arial"/>
          <w:sz w:val="20"/>
          <w:szCs w:val="20"/>
        </w:rPr>
        <w:t>(</w:t>
      </w:r>
      <w:proofErr w:type="gramEnd"/>
      <w:r w:rsidR="008E384A">
        <w:rPr>
          <w:rFonts w:asciiTheme="majorHAnsi" w:hAnsiTheme="majorHAnsi" w:cs="Arial"/>
          <w:sz w:val="20"/>
          <w:szCs w:val="20"/>
        </w:rPr>
        <w:t xml:space="preserve"> Transformarea de semnal midi in sunet , conectarea hardware a unui dispozitiv midi , utilizarea unor softuril sequencer pentru compozitie ) .</w:t>
      </w: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FA1E3C" w:rsidP="00972C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</w:t>
      </w:r>
      <w:proofErr w:type="gramStart"/>
      <w:r>
        <w:rPr>
          <w:sz w:val="20"/>
          <w:szCs w:val="20"/>
        </w:rPr>
        <w:t>Bibliografie .</w:t>
      </w:r>
      <w:proofErr w:type="gramEnd"/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</w:p>
    <w:p w:rsidR="008E384A" w:rsidRDefault="008E384A" w:rsidP="00972C7B">
      <w:pPr>
        <w:pStyle w:val="NoSpacing"/>
        <w:rPr>
          <w:sz w:val="20"/>
          <w:szCs w:val="20"/>
        </w:rPr>
      </w:pPr>
    </w:p>
    <w:p w:rsidR="008E384A" w:rsidRDefault="008E384A" w:rsidP="00972C7B">
      <w:pPr>
        <w:pStyle w:val="NoSpacing"/>
        <w:rPr>
          <w:sz w:val="20"/>
          <w:szCs w:val="20"/>
        </w:rPr>
      </w:pPr>
    </w:p>
    <w:p w:rsidR="008E384A" w:rsidRDefault="008E384A" w:rsidP="00972C7B">
      <w:pPr>
        <w:pStyle w:val="NoSpacing"/>
        <w:rPr>
          <w:sz w:val="20"/>
          <w:szCs w:val="20"/>
        </w:rPr>
      </w:pPr>
    </w:p>
    <w:p w:rsidR="008E384A" w:rsidRDefault="008E384A" w:rsidP="00972C7B">
      <w:pPr>
        <w:pStyle w:val="NoSpacing"/>
        <w:rPr>
          <w:sz w:val="20"/>
          <w:szCs w:val="20"/>
        </w:rPr>
      </w:pPr>
    </w:p>
    <w:p w:rsidR="008E384A" w:rsidRDefault="008E384A" w:rsidP="00972C7B">
      <w:pPr>
        <w:pStyle w:val="NoSpacing"/>
        <w:rPr>
          <w:sz w:val="20"/>
          <w:szCs w:val="20"/>
        </w:rPr>
      </w:pPr>
    </w:p>
    <w:p w:rsidR="008E384A" w:rsidRDefault="008E384A" w:rsidP="00972C7B">
      <w:pPr>
        <w:pStyle w:val="NoSpacing"/>
        <w:rPr>
          <w:sz w:val="20"/>
          <w:szCs w:val="20"/>
        </w:rPr>
      </w:pPr>
    </w:p>
    <w:p w:rsidR="008E384A" w:rsidRDefault="008E384A" w:rsidP="00972C7B">
      <w:pPr>
        <w:pStyle w:val="NoSpacing"/>
        <w:rPr>
          <w:sz w:val="20"/>
          <w:szCs w:val="20"/>
        </w:rPr>
      </w:pPr>
    </w:p>
    <w:p w:rsidR="008E384A" w:rsidRDefault="008E384A" w:rsidP="00972C7B">
      <w:pPr>
        <w:pStyle w:val="NoSpacing"/>
        <w:rPr>
          <w:sz w:val="20"/>
          <w:szCs w:val="20"/>
        </w:rPr>
      </w:pPr>
    </w:p>
    <w:p w:rsidR="00FA1E3C" w:rsidRDefault="00FA1E3C" w:rsidP="00972C7B">
      <w:pPr>
        <w:pStyle w:val="NoSpacing"/>
        <w:rPr>
          <w:sz w:val="20"/>
          <w:szCs w:val="20"/>
        </w:rPr>
      </w:pPr>
    </w:p>
    <w:p w:rsidR="00FA1E3C" w:rsidRDefault="00FA1E3C" w:rsidP="00972C7B">
      <w:pPr>
        <w:pStyle w:val="NoSpacing"/>
        <w:rPr>
          <w:sz w:val="20"/>
          <w:szCs w:val="20"/>
        </w:rPr>
      </w:pPr>
    </w:p>
    <w:p w:rsidR="00FA1E3C" w:rsidRDefault="00FA1E3C" w:rsidP="00972C7B">
      <w:pPr>
        <w:pStyle w:val="NoSpacing"/>
        <w:rPr>
          <w:sz w:val="20"/>
          <w:szCs w:val="20"/>
        </w:rPr>
      </w:pPr>
    </w:p>
    <w:p w:rsidR="00FA1E3C" w:rsidRDefault="00FA1E3C" w:rsidP="00972C7B">
      <w:pPr>
        <w:pStyle w:val="NoSpacing"/>
        <w:rPr>
          <w:sz w:val="20"/>
          <w:szCs w:val="20"/>
        </w:rPr>
      </w:pPr>
    </w:p>
    <w:p w:rsidR="00FA1E3C" w:rsidRDefault="00FA1E3C" w:rsidP="00972C7B">
      <w:pPr>
        <w:pStyle w:val="NoSpacing"/>
        <w:rPr>
          <w:sz w:val="20"/>
          <w:szCs w:val="20"/>
        </w:rPr>
      </w:pPr>
    </w:p>
    <w:p w:rsidR="00972C7B" w:rsidRDefault="00972C7B" w:rsidP="00972C7B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Nota :</w:t>
      </w:r>
      <w:proofErr w:type="gramEnd"/>
      <w:r>
        <w:rPr>
          <w:sz w:val="20"/>
          <w:szCs w:val="20"/>
        </w:rPr>
        <w:t xml:space="preserve"> Datorita complexitatii subiectului am decis sa prezint introducerea in midi sub forma unei  brosuri cu ‘FAQ’ sau intrebari frecvent puse . Aceasta este pusa la dispozitie prin intermediul unei anexe </w:t>
      </w:r>
      <w:proofErr w:type="gramStart"/>
      <w:r>
        <w:rPr>
          <w:sz w:val="20"/>
          <w:szCs w:val="20"/>
        </w:rPr>
        <w:t>‘ Intromidi’</w:t>
      </w:r>
      <w:proofErr w:type="gramEnd"/>
      <w:r>
        <w:rPr>
          <w:sz w:val="20"/>
          <w:szCs w:val="20"/>
        </w:rPr>
        <w:t xml:space="preserve"> . Avand in vedere parcurgerea ei sau insusirea cunostintelor MIDI din alte surse , am prezentat in continuare subiectul strict legat de Linux .</w:t>
      </w:r>
    </w:p>
    <w:p w:rsidR="00972C7B" w:rsidRDefault="00972C7B" w:rsidP="00972C7B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Observatie :</w:t>
      </w:r>
      <w:proofErr w:type="gramEnd"/>
      <w:r>
        <w:rPr>
          <w:sz w:val="20"/>
          <w:szCs w:val="20"/>
        </w:rPr>
        <w:t xml:space="preserve"> Diferente de formatare a textului pot aparea in functie de software-ul folosit pentru vizualizare .</w:t>
      </w: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972C7B" w:rsidRDefault="00972C7B" w:rsidP="000A5995">
      <w:pPr>
        <w:pStyle w:val="NoSpacing"/>
        <w:rPr>
          <w:sz w:val="20"/>
          <w:szCs w:val="20"/>
        </w:rPr>
      </w:pPr>
    </w:p>
    <w:p w:rsidR="008E384A" w:rsidRDefault="008E384A" w:rsidP="000A5995">
      <w:pPr>
        <w:pStyle w:val="NoSpacing"/>
        <w:rPr>
          <w:sz w:val="20"/>
          <w:szCs w:val="20"/>
        </w:rPr>
      </w:pPr>
    </w:p>
    <w:p w:rsidR="002B77FB" w:rsidRPr="00972C7B" w:rsidRDefault="00972C7B" w:rsidP="00504987">
      <w:pPr>
        <w:pStyle w:val="NoSpacing"/>
        <w:numPr>
          <w:ilvl w:val="0"/>
          <w:numId w:val="2"/>
        </w:numPr>
        <w:rPr>
          <w:rFonts w:ascii="Arial" w:hAnsi="Arial" w:cs="Arial"/>
          <w:b/>
          <w:color w:val="4F81BD" w:themeColor="accent1"/>
          <w:sz w:val="24"/>
          <w:szCs w:val="24"/>
        </w:rPr>
      </w:pPr>
      <w:r w:rsidRPr="00972C7B"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Semnale Au</w:t>
      </w:r>
      <w:r w:rsidR="00504987">
        <w:rPr>
          <w:rFonts w:ascii="Arial" w:hAnsi="Arial" w:cs="Arial"/>
          <w:b/>
          <w:color w:val="4F81BD" w:themeColor="accent1"/>
          <w:sz w:val="24"/>
          <w:szCs w:val="24"/>
        </w:rPr>
        <w:t xml:space="preserve">dio si Linux-audio </w:t>
      </w:r>
    </w:p>
    <w:p w:rsidR="00972C7B" w:rsidRPr="00504987" w:rsidRDefault="00972C7B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6204A" w:rsidP="00972C7B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Multa lume considera ca exista o problema cu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partea  audio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din Linux, și că nu funcționează întotdeauna.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Problema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consta in dificultatea acesteia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Acest lucru devine repede evident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cand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incercam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sa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vedem relațiile dintre tehnologiile implicate în transportul audio de la un fișier de muzică la difuzoare.</w:t>
      </w:r>
    </w:p>
    <w:p w:rsidR="0056204A" w:rsidRPr="00504987" w:rsidRDefault="0056204A" w:rsidP="00972C7B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Dacă am desena modelul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OSI folosit pentru a descrie cadrul de rețea care conectează aparatul la orice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altă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mașină din rețea, vom putea găsi straturi clare, fiecare cu propriul domeniu de procese și funcționalitate. Există foarte puține suprapuneri în straturi, și cu siguranță nu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proofErr w:type="gramStart"/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se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găsesc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procesele de utilizator f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inal în stratul șapte încurcate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cu impulsurile electrice ale fluxu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rile de biți prime în stratul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unul.</w:t>
      </w:r>
    </w:p>
    <w:p w:rsidR="0056204A" w:rsidRPr="00504987" w:rsidRDefault="0056204A" w:rsidP="00972C7B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Cu toate acestea, acest lucru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este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exact ceea ce se poate întâmpla cu framework-ul audio Linux. Nu avem chiar un nivel inferior clar definit, cu mai multe tehnologii audio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avand de-a </w:t>
      </w:r>
      <w:proofErr w:type="gramStart"/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face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cu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kernel-ul și hardware-ul independent. 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Open Sound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Protocol ,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exemplu, fi găsit la nivel de kernel comunicand cu hardware-ul direct,  acum este un strat de compatibilitate care sta pe partea de sus a ALSA. ALSA în sine are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un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nivel stiva nucleu și un API mai mare pentru programatori, driver de mixare și proprietăți hardware cu capacitatea de a reda un sunet sau un codec MP3. Când cele mai multe distribuții au PulseAudio și GStreamer pe partea de sus, totul devine complicat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si  instabil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</w:p>
    <w:p w:rsidR="0056204A" w:rsidRPr="000A5995" w:rsidRDefault="0056204A" w:rsidP="000A5995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A5995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3630F7EE" wp14:editId="0FA43A22">
            <wp:extent cx="5739683" cy="5320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F130.audio.lay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683" cy="53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Aici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este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o vedere simplificata a straturilor audio utilizate de obicei în Linux. Cel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mai  profund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str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at, aproape de hardware-ul este: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proofErr w:type="gramStart"/>
      <w:r w:rsidRPr="00972C7B">
        <w:rPr>
          <w:rFonts w:asciiTheme="majorHAnsi" w:eastAsia="Times New Roman" w:hAnsiTheme="majorHAnsi" w:cs="Times New Roman"/>
          <w:b/>
          <w:bCs/>
          <w:color w:val="4F81BD" w:themeColor="accent1"/>
          <w:sz w:val="20"/>
          <w:szCs w:val="20"/>
        </w:rPr>
        <w:lastRenderedPageBreak/>
        <w:t>ALSA</w:t>
      </w:r>
      <w:r w:rsidR="00504987">
        <w:rPr>
          <w:rFonts w:asciiTheme="majorHAnsi" w:eastAsia="Times New Roman" w:hAnsiTheme="majorHAnsi" w:cs="Times New Roman"/>
          <w:b/>
          <w:bCs/>
          <w:color w:val="4F81BD" w:themeColor="accent1"/>
          <w:sz w:val="20"/>
          <w:szCs w:val="20"/>
        </w:rPr>
        <w:t xml:space="preserve"> :</w:t>
      </w:r>
      <w:proofErr w:type="gramEnd"/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Intrări: PulseAudio, Jack, GStreamer, Xine, SDL, ESD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Iesiri: Hardware, OSS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6204A" w:rsidP="00972C7B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Când vine vorba de Linux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-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audio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modern ,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la început este arhitectura avansată de sunet Linux, sau ALSA. Acest lucru se conectează la nucleul Linux și oferă o funcț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onalitate  pentru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restul sistemului. Dar este,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de asemenea, mult mai ambițioasa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decât un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kernel obiș</w:t>
      </w:r>
      <w:proofErr w:type="gramStart"/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nuit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,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poate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asigura compa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tibilitatea cu alte straturi, poate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crea un API pentru programatori și să lucreze la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o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latență scăzută și stabilă, care poate concura cu ASIO și echivalentele CoreAudio pe Windows și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platform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OS X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</w:p>
    <w:p w:rsidR="0056204A" w:rsidRPr="00504987" w:rsidRDefault="0056204A" w:rsidP="00972C7B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Este mai ușor să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ne gândim la ALSA ca </w:t>
      </w:r>
      <w:proofErr w:type="gramStart"/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stratul  driver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de sunet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al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Linux. Hardware-ul audio are nevoie de </w:t>
      </w:r>
      <w:proofErr w:type="gramStart"/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un</w:t>
      </w:r>
      <w:proofErr w:type="gramEnd"/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modul de kernel corespunzător, precedat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snd_, și acest lucru trebuie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să fie încărcat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și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rulat pentru ca ceva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să se întâmple.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De aceea avem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nevoie de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un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driver de kernel ALSA pentru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ca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orice sunet să fie auzit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Din fericir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e, cele mai multe distributii vor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configura auto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mat dispozitivele dvs. </w:t>
      </w:r>
      <w:proofErr w:type="gramStart"/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și modulele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</w:p>
    <w:p w:rsidR="0056204A" w:rsidRPr="00504987" w:rsidRDefault="0056204A" w:rsidP="00972C7B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ALSA este responsabil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pentru traducerea capacităților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hardware-ul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ui audio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într-un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proofErr w:type="gramStart"/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software  API</w:t>
      </w:r>
      <w:proofErr w:type="gramEnd"/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 care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sistemul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il foloseste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pentru a manipula sunet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ul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. Acesta a fost conceput pentru a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aborda multe din </w:t>
      </w:r>
      <w:proofErr w:type="gramStart"/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neajunsurile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OSS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(și multe alte drivere de sunet la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acel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timp),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cel mai notabil fiind ca o singura aplicatie putea accesa partea hardware la un moment dat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. Acesta este motivul pentru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care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o componentă software în ALSA trebuie să gesti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onează cererile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audio și </w:t>
      </w:r>
      <w:proofErr w:type="gramStart"/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sa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în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țele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aga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capacitățile hardware-ului.</w:t>
      </w:r>
    </w:p>
    <w:p w:rsidR="0056204A" w:rsidRPr="00504987" w:rsidRDefault="007101DC" w:rsidP="00972C7B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Dacă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vrem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să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ne jucam în timp ce ascultam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muzică, ALSA trebuie să fie în măsură să ia atât de aceste fluxuri audio ș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 sa le mixeze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împreună în software-ul, sau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sa  foloseasca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un mixer hardware de pe placa de sunet în același sens. ALSA poate administra, de asemenea, până la opt dispozitive audio și uneori accesa funcționalitatea MIDI pe hardware-ul, deși acest lucru depinde de specificațiile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hardware audio .</w:t>
      </w:r>
    </w:p>
    <w:p w:rsidR="007101DC" w:rsidRPr="00972C7B" w:rsidRDefault="007101DC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7101DC" w:rsidRPr="00972C7B" w:rsidRDefault="007101DC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972C7B">
        <w:rPr>
          <w:rFonts w:asciiTheme="majorHAnsi" w:eastAsia="Times New Roman" w:hAnsiTheme="majorHAnsi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54007921" wp14:editId="3133D653">
            <wp:extent cx="5131837" cy="21553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F130.audio.al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837" cy="215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4A" w:rsidRPr="00972C7B" w:rsidRDefault="007101DC" w:rsidP="00504987">
      <w:pPr>
        <w:pStyle w:val="NoSpacing"/>
        <w:ind w:left="2880" w:firstLine="720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O </w:t>
      </w:r>
      <w:proofErr w:type="gramStart"/>
      <w:r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imagine</w:t>
      </w:r>
      <w:proofErr w:type="gramEnd"/>
      <w:r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cu mixerul ALSA</w:t>
      </w:r>
      <w:r w:rsidR="003B0BC0"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.</w:t>
      </w:r>
    </w:p>
    <w:p w:rsidR="0056204A" w:rsidRPr="00972C7B" w:rsidRDefault="0056204A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56204A" w:rsidRPr="00504987" w:rsidRDefault="00703B0B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Modul </w:t>
      </w:r>
      <w:r w:rsidR="007101DC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 care ALSA difera de modulele kernel tipice sau d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e driverele dispozitivelor consta in posibilitatea de configurare din partea utilizatorului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Acum ,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complexitatea în Linux audio începe să apară, deoarece puteți modifica aproape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toata configurati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 ALSA prin crearea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propriul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ui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fișier de configurare -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la modul în care fluxurile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e audio sunt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mixate și  prin ce iesiri parasesc sistemul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, la rata de eșantionare , efecte bit profunzime și în timp real.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04987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Transparența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relative 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</w:t>
      </w:r>
      <w:proofErr w:type="gramEnd"/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ALSA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, eficiența și flexibilitatea au ajutat să-l standard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izeze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pentru Linux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-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audio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, si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sa devina 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stratul perin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prin 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care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aproape fiecare cadru audio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trebuie să treacă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in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scopul de a co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munica cu hardware-ul audio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</w:p>
    <w:p w:rsidR="0056204A" w:rsidRPr="00972C7B" w:rsidRDefault="0056204A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56204A" w:rsidRPr="00504987" w:rsidRDefault="0056204A" w:rsidP="000A5995">
      <w:pPr>
        <w:pStyle w:val="NoSpacing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proofErr w:type="gramStart"/>
      <w:r w:rsidRPr="00504987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PulseAudio</w:t>
      </w:r>
      <w:r w:rsidR="00504987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 :</w:t>
      </w:r>
      <w:proofErr w:type="gramEnd"/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Intrări: GStreamer, Xine, ALSA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703B0B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Iesiri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: ALSA, Jack, ESD, OSS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703B0B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Insa ,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dacă ne  gând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m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că lucr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urile se vor obține mai ușor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în condiții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le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siguranță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ALSA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ne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înșel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am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. ALSA acoperă cele mai multe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problem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in a adduce semnalul in si din masina de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calcul ,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dar urmeaza un alt strat de complexitate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. Acesta </w:t>
      </w:r>
      <w:proofErr w:type="gramStart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este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domeniul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PulseAudio - o încercare de a reduce decalajul dintre capacitățile hardware și software, mașini locale și la distanță, precum și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conținutul de fluxuri audio. PulseAudio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face pentru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retele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proofErr w:type="gramStart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ce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face ALSA pentru mai multe plăci de sunet, și a devenit un fel de standard, în multe distributii Linux datorita flexibilitatii sale.</w:t>
      </w: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Ca și în cazul ALSA, această flexibilitate aduce 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complexitate, dar problema </w:t>
      </w:r>
      <w:proofErr w:type="gramStart"/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apare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la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PulseAudio, deoarece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nu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este mai orientat spre utilizator. Acest lucru înseamnă că utilizatorii normali 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au mai multe sanse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a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se prind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</w:t>
      </w:r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in panzele </w:t>
      </w:r>
      <w:proofErr w:type="gramStart"/>
      <w:r w:rsidR="00703B0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sale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La prima vedere, PulseAudio nu p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are </w:t>
      </w:r>
      <w:proofErr w:type="gramStart"/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să</w:t>
      </w:r>
      <w:proofErr w:type="gramEnd"/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adauge ceva nou la Linux-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audio, motiv pentru care se confruntă cu atât de mult ostilitate. 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Nu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si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mplifica ceea ce avem deja sau face sunetul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mai robust,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dar 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,</w:t>
      </w:r>
      <w:proofErr w:type="gramEnd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fapt ,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adaugă mai multe caracteristici importante. Este, de asemenea,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’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catch-all 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layer </w:t>
      </w:r>
      <w:proofErr w:type="gramStart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‘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pentru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aplicații audio Linux, indiferent de capacitățile lor individuale sau specificațiile hardware-ul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</w:p>
    <w:p w:rsidR="0056204A" w:rsidRPr="00972C7B" w:rsidRDefault="0056204A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56204A" w:rsidRPr="00972C7B" w:rsidRDefault="0056204A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AC719D" w:rsidRPr="00972C7B" w:rsidRDefault="00AC719D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972C7B">
        <w:rPr>
          <w:rFonts w:asciiTheme="majorHAnsi" w:eastAsia="Times New Roman" w:hAnsiTheme="majorHAnsi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2CB1F58F" wp14:editId="42264CC2">
            <wp:extent cx="5184742" cy="3450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F130.audio.pul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42" cy="34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4A" w:rsidRPr="00972C7B" w:rsidRDefault="0056204A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PulseAudio </w:t>
      </w:r>
      <w:proofErr w:type="gramStart"/>
      <w:r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este</w:t>
      </w:r>
      <w:proofErr w:type="gramEnd"/>
      <w:r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puternic, dar de multe ori ridiculizat pentru </w:t>
      </w:r>
      <w:r w:rsidR="00AC719D"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c</w:t>
      </w:r>
      <w:r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a fa</w:t>
      </w:r>
      <w:r w:rsidR="00AC719D"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ce audio Linux și mai complicat</w:t>
      </w:r>
      <w:r w:rsidRPr="00972C7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.</w:t>
      </w:r>
    </w:p>
    <w:p w:rsidR="003B0BC0" w:rsidRPr="00972C7B" w:rsidRDefault="003B0BC0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În cazul în care toate ap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licațiile ar </w:t>
      </w:r>
      <w:proofErr w:type="gramStart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utiliza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Pu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lseAudio</w:t>
      </w:r>
      <w:proofErr w:type="gramEnd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, lucrurile ar fi simple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 Dezvo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ltatorii nu ar avea nevoie să isi faca griji </w:t>
      </w:r>
      <w:proofErr w:type="gramStart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privind  complexitatea</w:t>
      </w:r>
      <w:proofErr w:type="gramEnd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 altor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sisteme, deoarece PulseAudio aduce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compatibilitate cross-platform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.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Spre deosebire de ALSA, PulseAudio poate rula pe mai multe sisteme de operare, inclusiv alte platforme POSIX și Microsoft Windows.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Acest lucru înseamnă că, dacă vă construiți o aplicație care să utilizeze PulseAudio, mai degrabă decât ALSA, portarea pe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o platformă diferită ar trebui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să fie ușor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</w:t>
      </w:r>
      <w:proofErr w:type="gramStart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facut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Dar există o relație simbiotică între ALSA și PulseAudio 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pentru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că, pe sistemele Linux,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acesta din urmă are nevoie de ALSA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pentru a supraviețui. PulseAudio se configurează ca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un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dispozitiv virtual conectat la ALSA, la fel ca orice altă piesă de hardware. Acest lucru face ca PulseAudio 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sa semene mai mult cu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Jack, pentru că st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ă între ALSA și desktop, conducand </w:t>
      </w:r>
      <w:proofErr w:type="gramStart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fluxuri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date î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nainte și înapoi transparent. El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are, de asemenea, propria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sa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terminologie. </w:t>
      </w:r>
      <w:proofErr w:type="gramStart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‘Sinks’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, de exemplu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, reprezinta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destinați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ile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final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Acestea ar putea fi o altă mașină de pe 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rețea sau ieșir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ile audio de pe placa de </w:t>
      </w:r>
      <w:proofErr w:type="gramStart"/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sunet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artile din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PulseAudio care umplu aceste 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‘sinks’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sunt numite "surse" - de obicei aplicații 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audio-generatoare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de pe sistemul dumneavoastră, intrari audio de la placa de sunet, sau un flux audio rețea trimise de la un alt aparat PulseAudio.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6204A" w:rsidP="000A5995">
      <w:pPr>
        <w:pStyle w:val="NoSpacing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proofErr w:type="gramStart"/>
      <w:r w:rsidRPr="00504987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lastRenderedPageBreak/>
        <w:t>GStreamer</w:t>
      </w:r>
      <w:r w:rsidR="00504987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 :</w:t>
      </w:r>
      <w:proofErr w:type="gramEnd"/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Intrări: Phonon</w:t>
      </w:r>
    </w:p>
    <w:p w:rsidR="0056204A" w:rsidRPr="00504987" w:rsidRDefault="00AC719D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Intrari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: ALSA, PulseAudio, Jack, ESD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AC719D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Incepand cu GStreamer, Linux-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audio începe </w:t>
      </w:r>
      <w:proofErr w:type="gramStart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să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arate chiar mai confuz. Acest lucru se datorează faptului că, la fel ca PulseAudio, GStreamer nu pare să adauge ceva nou pentru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mixare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Este un alt cadru de lucru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multimedia și a câștigat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un  numar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rezonabil de dezvoltatori în anii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de di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nainte de PulseAudio, mai ales pe desktop Gnome. Este una din puținele metode de a instala și de a folosi cod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ecuri proprietare cu ușurinț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ă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desktop Linux. </w:t>
      </w:r>
      <w:proofErr w:type="gramStart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Este, de asemenea, cadrul audio de alegere pentru dezvoltatori GTK, și puteți găsi chiar și o versiune de manipulare audio pe Palm Pre.</w:t>
      </w:r>
      <w:proofErr w:type="gramEnd"/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GStreamer este unic, deoarece nu este proiectat exclusiv pentru a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udio - suporta mai multe </w:t>
      </w:r>
      <w:proofErr w:type="gramStart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formaturi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media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streaming, inclusiv video, prin utilizarea de plugin-uri.</w:t>
      </w: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Redare MP3, de exemplu, este în mod normal adăugat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 la sistemul </w:t>
      </w:r>
      <w:proofErr w:type="gramStart"/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dvs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printr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-o descărcare </w:t>
      </w:r>
      <w:r w:rsidR="00AC719D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de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codec suplimentar, care se atașează ca un plugin GStreamer.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Comercial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ul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Fluendo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MP3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player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, unul dintre codec-urile autorizate în mod oficial disponibile pentru Linux, este furnizat ca un p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lug-in GStreamer, așa cum sunt s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 alte codecuri proprietare, inclusiv MPEG-2, H.264 și MPEG.</w:t>
      </w:r>
    </w:p>
    <w:p w:rsidR="00504987" w:rsidRDefault="00504987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56204A" w:rsidRPr="00504987" w:rsidRDefault="0056204A" w:rsidP="000A5995">
      <w:pPr>
        <w:pStyle w:val="NoSpacing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proofErr w:type="gramStart"/>
      <w:r w:rsidRPr="00504987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Jack</w:t>
      </w:r>
      <w:r w:rsidR="00504987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 :</w:t>
      </w:r>
      <w:proofErr w:type="gramEnd"/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Intrări: PulseAudio, GStreamer, ALSA,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E919D7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Iesiri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: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OSS, FFADO, ALSA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În ciuda avantajelor de configurații deschise, cum ar fi PulseAudio,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toate acestea conduc semnalul audio intre aplicatii cu prezumtia ca acesta va ajunge direct la </w:t>
      </w:r>
      <w:proofErr w:type="gramStart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iesire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Jack este stratul d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e mijloc - echivalentul audio </w:t>
      </w:r>
      <w:proofErr w:type="gramStart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al  apelurilor</w:t>
      </w:r>
      <w:proofErr w:type="gramEnd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procedură la distanță în programare, permițând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aplicații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le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audio să fie construit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dintr-o varietate de componente.</w:t>
      </w: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Cel mai bun exemplu este un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studio de inregistrari virtual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,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unde o aplicatie este responsabila cu obtinerea de semnal </w:t>
      </w:r>
      <w:proofErr w:type="gramStart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audio ,</w:t>
      </w:r>
      <w:proofErr w:type="gramEnd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iar o alta aplicatie cu efectele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;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înainte de a trimite în cele din urmă fluxul rezultat printr-un procesor de mastering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, </w:t>
      </w:r>
      <w:r w:rsidR="003B0BC0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semnalul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trebuie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pregătit pentru lansare.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Un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studio de înregistrare real, s-ar putea folosi 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de o rețea de cabluri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, pentru a construi aceste legături. Jack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face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la fel și în software.</w:t>
      </w: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Jack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este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un acronim pentru "Jack Audio Connection Kit". Este construit pentru a fi cu latență redusă, ceea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ce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înseamnă că nu există nici o procesare neco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respunzătoare 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care ar putea împiedica progresul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audio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. Dar, pentru ca Jack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să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fi util, o aplicați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 audio trebuie să fie conceputa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în mod special să se ocupe de conexiuni Jack. Ca urmare, nu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este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un simplu înlocuitor pentru place de ALSA și PulseAudio, și trebuie să fi rulat pe partea de sus de un alt sistem care va genera un sunet și oferă intrări fizice.</w:t>
      </w:r>
    </w:p>
    <w:p w:rsidR="0056204A" w:rsidRPr="00504987" w:rsidRDefault="00E919D7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noProof/>
          <w:color w:val="000000"/>
          <w:sz w:val="20"/>
          <w:szCs w:val="20"/>
        </w:rPr>
        <w:lastRenderedPageBreak/>
        <w:drawing>
          <wp:inline distT="0" distB="0" distL="0" distR="0" wp14:anchorId="4C3324AE" wp14:editId="6112F403">
            <wp:extent cx="5943600" cy="33820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F130.audio.jack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D7" w:rsidRPr="00504987" w:rsidRDefault="00E919D7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Cu Jack, vă puteți conecta ieșirea audio de la aplicații la intrarea audio de </w:t>
      </w:r>
      <w:proofErr w:type="gramStart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la  alte</w:t>
      </w:r>
      <w:proofErr w:type="gramEnd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aplicatii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- la fel ca într-un studio de inregistrari reale.</w:t>
      </w:r>
    </w:p>
    <w:p w:rsidR="00504987" w:rsidRPr="00504987" w:rsidRDefault="00504987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Cu cele mai multe aplicații Jack-compatibile,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suntem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libe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ri </w:t>
      </w:r>
      <w:proofErr w:type="gramStart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să</w:t>
      </w:r>
      <w:proofErr w:type="gramEnd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rut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m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audio și intrări în funcție de cum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dorim. A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m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putea lua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ieșire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la VLC, de exemplu, și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sa o conducem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direct în Audacity pentru a înregistra fluxul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pe care acesta 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 ail poate  red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 inapoi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Sau am putea să-l trimitem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pr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 JackRack, o aplicație care ne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permite să construi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m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un turn de efecte în timp real, inclusiv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delay ,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ping, vocodare voluptoase.</w:t>
      </w: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Această versatilitate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este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fantastic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pentru stațiile de lucru audio digitale. Ardour folosește Jack pentru conexiuni interne și externe, de exemplu, și procesorul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Jamin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pentru</w:t>
      </w:r>
      <w:proofErr w:type="gramEnd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masterizare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poate fi utilizat numai ca parte a unui lanț de procese Jack. Este echivalentul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controlului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deplin asupra modului în care este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setat </w:t>
      </w:r>
      <w:proofErr w:type="gramStart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fir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cu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fir studioul dumneavoastră. Punerea sa în aplicare a </w:t>
      </w:r>
      <w:proofErr w:type="gramStart"/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avut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atât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mult succes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 desktop Linux,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incat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Jack </w:t>
      </w:r>
      <w:r w:rsidR="00E919D7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 fost implementat similar si pe alte sisteme de operare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6204A" w:rsidP="000A5995">
      <w:pPr>
        <w:pStyle w:val="NoSpacing"/>
        <w:rPr>
          <w:rFonts w:eastAsia="Times New Roman" w:cstheme="minorHAnsi"/>
          <w:b/>
          <w:bCs/>
          <w:color w:val="4F81BD" w:themeColor="accent1"/>
          <w:sz w:val="24"/>
          <w:szCs w:val="24"/>
        </w:rPr>
      </w:pPr>
      <w:proofErr w:type="gramStart"/>
      <w:r w:rsidRPr="00504987">
        <w:rPr>
          <w:rFonts w:eastAsia="Times New Roman" w:cstheme="minorHAnsi"/>
          <w:b/>
          <w:bCs/>
          <w:color w:val="4F81BD" w:themeColor="accent1"/>
          <w:sz w:val="24"/>
          <w:szCs w:val="24"/>
        </w:rPr>
        <w:t>FFADO</w:t>
      </w:r>
      <w:r w:rsidR="00504987">
        <w:rPr>
          <w:rFonts w:eastAsia="Times New Roman" w:cstheme="minorHAnsi"/>
          <w:b/>
          <w:bCs/>
          <w:color w:val="4F81BD" w:themeColor="accent1"/>
          <w:sz w:val="24"/>
          <w:szCs w:val="24"/>
        </w:rPr>
        <w:t xml:space="preserve"> :</w:t>
      </w:r>
      <w:proofErr w:type="gramEnd"/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Intrări: Jack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881FEE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Iesiri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: hardware audio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881FEE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În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lumea  audio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profesionala și semi-profesionala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, multe interfețe audio se conectează la mașină gazdă folosind un port FireWire. Această abordare are multe avantaje. FireWire </w:t>
      </w:r>
      <w:proofErr w:type="gramStart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este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rapid și dispozitivele pot fi direct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alimentat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 Multe laptop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uri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și mașini de birou au porturi FireWire, fără nici o modificare în continu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are, iar standardul este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stabil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ș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in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cea mai mare parte matur. 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Dar, spre deosebire de USB, în cazul în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care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există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un standard pentru manipularea audio fără drivere suplimentare, interfețe audio FireWire 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au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nevoie de propriile drivere. Complexitatea protocolului FireWire înseamnă 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ca acesta nu poate folosi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cu ușurință o interfață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ALSA, deci a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re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nevoie de propriul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l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strat. Inițial, acest lucru a scăzut la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un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proiect numit FreeBOB.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Aceasta a profitat de faptul că mai multe dispozitive audio FireWire s-au bazat pe același hardware.</w:t>
      </w:r>
      <w:proofErr w:type="gramEnd"/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FFADO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este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succesorul FreeBOB, și deschide platforma 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driver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la multe alte tipuri de interfata audio FireWire. Versiunea 2 a fost lansat la sfârșitul anului 2009, și include suport pentru mai multe unități 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de sunet produse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de Alesis, Apogee, ART, CME, Echo, Edirol, Focusrite, M-Audio, Mackie, Terratec. </w:t>
      </w: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lastRenderedPageBreak/>
        <w:t xml:space="preserve">O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altă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caracteristică elegant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, în FFADO este că unele caracteristici DSP 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ce tin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de hardware au fost integrate în driver, complet cu un mixer grafic pentru controlul echilibrului diferitelor intrări și ie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șiri. Acest lucru este diferit de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mixer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-ul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ALSA, pentru că înseamnă fluxuri audio 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ce pot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fi controlat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 hardware-ul de la zero latenta,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este exact ceea ce avem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nevoie, 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pentru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înregistrare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live.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972C7B" w:rsidRDefault="0056204A" w:rsidP="000A5995">
      <w:pPr>
        <w:pStyle w:val="NoSpacing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56204A" w:rsidRPr="00504987" w:rsidRDefault="0056204A" w:rsidP="000A5995">
      <w:pPr>
        <w:pStyle w:val="NoSpacing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 w:rsidRPr="00504987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Xine</w:t>
      </w:r>
      <w:r w:rsidR="00504987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: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Intrări: Phonon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881FEE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Iesiri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: PulseAudio, ALSA, ESD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881FEE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Am început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să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intram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în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nișa geologica a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Linux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-audio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 Xine este ceea ce a mai rămas după mul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te alte straturi audio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au fost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eliminate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Cei mai mulți uti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lizatori vor recunoaste numele dupa capacitatile extraordinare de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redare  DVD</w:t>
      </w:r>
      <w:proofErr w:type="gramEnd"/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si media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player , pe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care cele mai multe distribuții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le includ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încă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in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pachet, în ciuda vârste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 sale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; asta defininind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cheia pentru longevitate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 Xine 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Când Xin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 a fost creat, dezvoltatorii l-au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divizat într-o bibliotecă de back-end 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care </w:t>
      </w:r>
      <w:proofErr w:type="gramStart"/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sa  se</w:t>
      </w:r>
      <w:proofErr w:type="gramEnd"/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ocupe de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media, și o aplicație front-end pentru interacțiunea cu utilizatorul. Este biblioteca 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cea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care a persistat, </w:t>
      </w:r>
      <w:r w:rsidR="00881FEE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datorită capacității sale de a reda numeroase extensii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, inclusiv AVI, Matroska și Ogg, și zeci de formate pe care le conțin, cum ar fi AAC, FLAC, MP3, Vorbis și WMA. Ea face acest lucru prin v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alorificarea competențelor numeroase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alte biblioteci</w:t>
      </w:r>
      <w:r w:rsidR="00972C7B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. Ca urmare, Xine poate acționa ca un </w:t>
      </w:r>
      <w:proofErr w:type="gramStart"/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cadru 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catch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-all pentru dezvoltatorii care doresc să ofere cea 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mai bună gamă de compatibilitati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, fără griji cu privire la legalitatea de codecuri proprietare și brevete.</w:t>
      </w: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Xine po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t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vorbi cu ALSA și PulseAudio pentru producția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sa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, și există încă multe aplicații care pot vorbi 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cu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xine direct. Cele mai populare sunt front-end gxine și Totem, dar Xine este, de asemenea, implicit back-end pentru Phonon KDE, astfel încât 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il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puteți găsi 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orice, de la Amarok la Kaffeine.</w:t>
      </w:r>
    </w:p>
    <w:p w:rsidR="0056204A" w:rsidRPr="00504987" w:rsidRDefault="0056204A" w:rsidP="000A5995">
      <w:pPr>
        <w:pStyle w:val="NoSpacing"/>
        <w:rPr>
          <w:rFonts w:ascii="Arial" w:eastAsia="Times New Roman" w:hAnsi="Arial" w:cs="Arial"/>
          <w:bCs/>
          <w:color w:val="4F81BD" w:themeColor="accent1"/>
          <w:sz w:val="24"/>
          <w:szCs w:val="24"/>
        </w:rPr>
      </w:pPr>
    </w:p>
    <w:p w:rsidR="0056204A" w:rsidRPr="00504987" w:rsidRDefault="0056204A" w:rsidP="000A5995">
      <w:pPr>
        <w:pStyle w:val="NoSpacing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proofErr w:type="gramStart"/>
      <w:r w:rsidRPr="00504987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Phonon</w:t>
      </w:r>
      <w:r w:rsidR="00504987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 :</w:t>
      </w:r>
      <w:proofErr w:type="gramEnd"/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Intrări: aplicatii Qt si KDE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0A5995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Iesiri</w:t>
      </w:r>
      <w:r w:rsidR="0056204A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: GStreamer, Xine</w:t>
      </w:r>
    </w:p>
    <w:p w:rsidR="0056204A" w:rsidRPr="00504987" w:rsidRDefault="0056204A" w:rsidP="000A5995">
      <w:pPr>
        <w:pStyle w:val="NoSpacing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Phonon a fost conceput pentru a face viața mai ușoară pentru dezvoltatori și utilizatori prin eliminarea unora dintre complexități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le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sistemului.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 început viața ca un alt nivel de abstractizare audio pentru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aplicatii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KDE 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4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, dar a fost considerat o idee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bună 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</w:p>
    <w:p w:rsidR="0056204A" w:rsidRPr="00504987" w:rsidRDefault="0056204A" w:rsidP="00504987">
      <w:pPr>
        <w:pStyle w:val="NoSpacing"/>
        <w:ind w:firstLine="720"/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</w:pP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Acest lucru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avut avantaje pentru dezvoltatorii de aplicatii cross-platform. Ea a făcut posibilă pentru a scrie un music player p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 Linux cu Qt și pur și simplu  recompilarea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pentru OS X ș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i Windows, fără griji despre modul in care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muzica ar fi redat, capacitățile de hardware de sunet folosit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e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, sau modul în care sistemul de operare destinație ar ocupa audio. </w:t>
      </w:r>
      <w:proofErr w:type="gramStart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Acest lucru a fost făcut în mod auto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mat de către Qt și Phonon, trecand audio la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CoreAudio API pe OS X, de exemplu, sau DirectSound pe Windows.</w:t>
      </w:r>
      <w:proofErr w:type="gramEnd"/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Pe platforma Linux (și spre deosebire de versiunea KDE originală a Phonon), Phonon Qt trece audio 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la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 GStreamer, mai ales pentru </w:t>
      </w:r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transparenta codecului </w:t>
      </w:r>
      <w:proofErr w:type="gramStart"/>
      <w:r w:rsidR="000A5995"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 xml:space="preserve">sau </w:t>
      </w:r>
      <w:r w:rsidRPr="00504987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.</w:t>
      </w:r>
      <w:proofErr w:type="gramEnd"/>
    </w:p>
    <w:p w:rsidR="0056204A" w:rsidRDefault="0056204A" w:rsidP="0056204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504987" w:rsidRDefault="00504987" w:rsidP="0056204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:rsidR="00504987" w:rsidRDefault="00504987" w:rsidP="00FA1E3C">
      <w:pPr>
        <w:pStyle w:val="NoSpacing"/>
        <w:ind w:left="2880"/>
        <w:rPr>
          <w:rFonts w:ascii="Arial" w:hAnsi="Arial" w:cs="Arial"/>
          <w:color w:val="4F81BD" w:themeColor="accent1"/>
          <w:sz w:val="24"/>
          <w:szCs w:val="24"/>
        </w:rPr>
      </w:pPr>
      <w:proofErr w:type="gramStart"/>
      <w:r w:rsidRPr="008E384A">
        <w:rPr>
          <w:rFonts w:ascii="Arial" w:hAnsi="Arial" w:cs="Arial"/>
          <w:color w:val="4F81BD" w:themeColor="accent1"/>
          <w:sz w:val="24"/>
          <w:szCs w:val="24"/>
        </w:rPr>
        <w:t>2 .</w:t>
      </w:r>
      <w:proofErr w:type="gramEnd"/>
      <w:r w:rsidRPr="008E384A">
        <w:rPr>
          <w:rFonts w:ascii="Arial" w:hAnsi="Arial" w:cs="Arial"/>
          <w:color w:val="4F81BD" w:themeColor="accent1"/>
          <w:sz w:val="24"/>
          <w:szCs w:val="24"/>
        </w:rPr>
        <w:t xml:space="preserve"> Midi in </w:t>
      </w:r>
      <w:proofErr w:type="gramStart"/>
      <w:r w:rsidRPr="008E384A">
        <w:rPr>
          <w:rFonts w:ascii="Arial" w:hAnsi="Arial" w:cs="Arial"/>
          <w:color w:val="4F81BD" w:themeColor="accent1"/>
          <w:sz w:val="24"/>
          <w:szCs w:val="24"/>
        </w:rPr>
        <w:t>Linux .</w:t>
      </w:r>
      <w:proofErr w:type="gramEnd"/>
    </w:p>
    <w:p w:rsidR="00FA1E3C" w:rsidRPr="008E384A" w:rsidRDefault="00FA1E3C" w:rsidP="00FA1E3C">
      <w:pPr>
        <w:pStyle w:val="NoSpacing"/>
        <w:ind w:left="2160" w:firstLine="720"/>
        <w:rPr>
          <w:rFonts w:ascii="Arial" w:hAnsi="Arial" w:cs="Arial"/>
          <w:color w:val="4F81BD" w:themeColor="accent1"/>
          <w:sz w:val="24"/>
          <w:szCs w:val="24"/>
        </w:rPr>
      </w:pPr>
    </w:p>
    <w:p w:rsidR="008E384A" w:rsidRPr="00FA1E3C" w:rsidRDefault="00FA1E3C" w:rsidP="00FA1E3C">
      <w:pPr>
        <w:pStyle w:val="NoSpacing"/>
        <w:ind w:firstLine="720"/>
      </w:pPr>
      <w:r>
        <w:t xml:space="preserve">Pentru expunerea subiectului Midi in Linux am decis sa exemplific pasii necesari configurarii partii audio si </w:t>
      </w:r>
      <w:proofErr w:type="gramStart"/>
      <w:r>
        <w:t>midi .</w:t>
      </w:r>
      <w:proofErr w:type="gramEnd"/>
      <w:r>
        <w:t xml:space="preserve"> Avand in vedere multitudinea de pasi si de cunostinte ce sunt </w:t>
      </w:r>
      <w:proofErr w:type="gramStart"/>
      <w:r>
        <w:t>necesare ,</w:t>
      </w:r>
      <w:proofErr w:type="gramEnd"/>
      <w:r>
        <w:t xml:space="preserve"> putem intelege de ce nu multa lume opteaza </w:t>
      </w:r>
      <w:r w:rsidR="0028394A">
        <w:t xml:space="preserve">in productia muzicala </w:t>
      </w:r>
      <w:r>
        <w:t xml:space="preserve">pentru Linux . De asemenea pentru a intelege urmatoarea expunere este nevoie de cunostinte </w:t>
      </w:r>
      <w:proofErr w:type="gramStart"/>
      <w:r>
        <w:t>MIDI ,</w:t>
      </w:r>
      <w:proofErr w:type="gramEnd"/>
      <w:r>
        <w:t xml:space="preserve"> ce pot fi insusite parcurgand anexa</w:t>
      </w:r>
      <w:r w:rsidR="0028394A">
        <w:t xml:space="preserve">               </w:t>
      </w:r>
      <w:r>
        <w:t xml:space="preserve"> ‘ Intromidi ‘ .</w:t>
      </w:r>
    </w:p>
    <w:p w:rsidR="00FA1E3C" w:rsidRDefault="00FA1E3C" w:rsidP="008E384A">
      <w:pPr>
        <w:pStyle w:val="NoSpacing"/>
        <w:rPr>
          <w:b/>
        </w:rPr>
      </w:pPr>
    </w:p>
    <w:p w:rsidR="00504987" w:rsidRPr="008E384A" w:rsidRDefault="00504987" w:rsidP="008E384A">
      <w:pPr>
        <w:pStyle w:val="NoSpacing"/>
      </w:pPr>
      <w:r w:rsidRPr="008E384A">
        <w:rPr>
          <w:b/>
        </w:rPr>
        <w:t xml:space="preserve">Grup </w:t>
      </w:r>
      <w:proofErr w:type="gramStart"/>
      <w:r w:rsidRPr="008E384A">
        <w:rPr>
          <w:b/>
        </w:rPr>
        <w:t>audio</w:t>
      </w:r>
      <w:r w:rsidRPr="008E384A">
        <w:t xml:space="preserve"> </w:t>
      </w:r>
      <w:r w:rsidR="008E384A">
        <w:t>:</w:t>
      </w:r>
      <w:proofErr w:type="gramEnd"/>
    </w:p>
    <w:p w:rsidR="00504987" w:rsidRPr="008E384A" w:rsidRDefault="00504987" w:rsidP="008E384A">
      <w:pPr>
        <w:pStyle w:val="NoSpacing"/>
        <w:ind w:firstLine="720"/>
      </w:pPr>
      <w:r w:rsidRPr="008E384A">
        <w:t>Software-ul audio are nevoie</w:t>
      </w:r>
      <w:r w:rsidR="008E3415" w:rsidRPr="008E384A">
        <w:t xml:space="preserve"> de </w:t>
      </w:r>
      <w:r w:rsidRPr="008E384A">
        <w:t xml:space="preserve">a rula la o prioritate mai mare și cu memorie blocată, astfel încât </w:t>
      </w:r>
      <w:proofErr w:type="gramStart"/>
      <w:r w:rsidRPr="008E384A">
        <w:t>să</w:t>
      </w:r>
      <w:proofErr w:type="gramEnd"/>
      <w:r w:rsidRPr="008E384A">
        <w:t xml:space="preserve"> nu se </w:t>
      </w:r>
      <w:r w:rsidR="008E3415" w:rsidRPr="008E384A">
        <w:t>interschimbe</w:t>
      </w:r>
      <w:r w:rsidR="008E384A">
        <w:t xml:space="preserve"> cu</w:t>
      </w:r>
      <w:r w:rsidRPr="008E384A">
        <w:t xml:space="preserve"> hard disk</w:t>
      </w:r>
      <w:r w:rsidR="008E3415" w:rsidRPr="008E384A">
        <w:t>-ul</w:t>
      </w:r>
      <w:r w:rsidRPr="008E384A">
        <w:t>. Pentru a da un</w:t>
      </w:r>
      <w:r w:rsidR="008E384A">
        <w:t>ui</w:t>
      </w:r>
      <w:r w:rsidRPr="008E384A">
        <w:t xml:space="preserve"> utilizator </w:t>
      </w:r>
      <w:r w:rsidR="008E3415" w:rsidRPr="008E384A">
        <w:t xml:space="preserve"> aceasta </w:t>
      </w:r>
      <w:r w:rsidRPr="008E384A">
        <w:t xml:space="preserve">putere, vom crea un grup "audio", </w:t>
      </w:r>
      <w:r w:rsidR="008E3415" w:rsidRPr="008E384A">
        <w:t xml:space="preserve">vom da </w:t>
      </w:r>
      <w:r w:rsidRPr="008E384A">
        <w:t xml:space="preserve"> grupul</w:t>
      </w:r>
      <w:r w:rsidR="008E3415" w:rsidRPr="008E384A">
        <w:t xml:space="preserve">ui </w:t>
      </w:r>
      <w:r w:rsidRPr="008E384A">
        <w:t xml:space="preserve"> unele privilegii speciale, apoi </w:t>
      </w:r>
      <w:r w:rsidR="008E384A">
        <w:t>vom</w:t>
      </w:r>
      <w:r w:rsidRPr="008E384A">
        <w:t xml:space="preserve"> adaug</w:t>
      </w:r>
      <w:r w:rsidR="008E384A">
        <w:t>a</w:t>
      </w:r>
      <w:r w:rsidRPr="008E384A">
        <w:t xml:space="preserve"> utilizatorul în acel grup.</w:t>
      </w:r>
    </w:p>
    <w:p w:rsidR="00504987" w:rsidRPr="008E384A" w:rsidRDefault="00504987" w:rsidP="008E384A">
      <w:pPr>
        <w:pStyle w:val="NoSpacing"/>
        <w:ind w:firstLine="720"/>
      </w:pPr>
      <w:r w:rsidRPr="008E384A">
        <w:t>În cazul în care sistemu</w:t>
      </w:r>
      <w:r w:rsidR="008E3415" w:rsidRPr="008E384A">
        <w:t xml:space="preserve">l dumneavoastră nu are un </w:t>
      </w:r>
      <w:proofErr w:type="gramStart"/>
      <w:r w:rsidR="008E3415" w:rsidRPr="008E384A">
        <w:t xml:space="preserve">grup </w:t>
      </w:r>
      <w:r w:rsidRPr="008E384A">
        <w:t xml:space="preserve"> "</w:t>
      </w:r>
      <w:proofErr w:type="gramEnd"/>
      <w:r w:rsidRPr="008E384A">
        <w:t xml:space="preserve">audio", </w:t>
      </w:r>
      <w:r w:rsidR="008E3415" w:rsidRPr="008E384A">
        <w:t>încercați acest lucru pentru a va</w:t>
      </w:r>
      <w:r w:rsidRPr="008E384A">
        <w:t xml:space="preserve"> asigura:</w:t>
      </w:r>
    </w:p>
    <w:p w:rsidR="002B77FB" w:rsidRPr="008E384A" w:rsidRDefault="008E3415" w:rsidP="008E384A">
      <w:pPr>
        <w:pStyle w:val="NoSpacing"/>
        <w:ind w:left="720" w:firstLine="720"/>
        <w:rPr>
          <w:rFonts w:cs="Courier New"/>
        </w:rPr>
      </w:pPr>
      <w:proofErr w:type="gramStart"/>
      <w:r w:rsidRPr="008E384A">
        <w:rPr>
          <w:rFonts w:cs="Courier New"/>
        </w:rPr>
        <w:t>sudo</w:t>
      </w:r>
      <w:proofErr w:type="gramEnd"/>
      <w:r w:rsidRPr="008E384A">
        <w:rPr>
          <w:rFonts w:cs="Courier New"/>
        </w:rPr>
        <w:t xml:space="preserve"> groupadd audio</w:t>
      </w:r>
    </w:p>
    <w:p w:rsidR="008E384A" w:rsidRDefault="008E384A" w:rsidP="008E384A">
      <w:pPr>
        <w:pStyle w:val="NoSpacing"/>
        <w:rPr>
          <w:rFonts w:cs="Courier New"/>
        </w:rPr>
      </w:pPr>
    </w:p>
    <w:p w:rsidR="008E3415" w:rsidRPr="008E384A" w:rsidRDefault="008E3415" w:rsidP="008E384A">
      <w:pPr>
        <w:pStyle w:val="NoSpacing"/>
        <w:rPr>
          <w:rFonts w:cs="Courier New"/>
        </w:rPr>
      </w:pPr>
      <w:r w:rsidRPr="008E384A">
        <w:rPr>
          <w:rFonts w:cs="Courier New"/>
        </w:rPr>
        <w:t xml:space="preserve">Sunt șanse bune </w:t>
      </w:r>
      <w:proofErr w:type="gramStart"/>
      <w:r w:rsidRPr="008E384A">
        <w:rPr>
          <w:rFonts w:cs="Courier New"/>
        </w:rPr>
        <w:t>sa</w:t>
      </w:r>
      <w:proofErr w:type="gramEnd"/>
      <w:r w:rsidRPr="008E384A">
        <w:rPr>
          <w:rFonts w:cs="Courier New"/>
        </w:rPr>
        <w:t xml:space="preserve"> vedeti un mesaj care indică faptul că grupul "audio" există deja. </w:t>
      </w:r>
      <w:proofErr w:type="gramStart"/>
      <w:r w:rsidRPr="008E384A">
        <w:rPr>
          <w:rFonts w:cs="Courier New"/>
        </w:rPr>
        <w:t>Asta e bine.</w:t>
      </w:r>
      <w:proofErr w:type="gramEnd"/>
      <w:r w:rsidRPr="008E384A">
        <w:rPr>
          <w:rFonts w:cs="Courier New"/>
        </w:rPr>
        <w:t xml:space="preserve"> </w:t>
      </w:r>
      <w:proofErr w:type="gramStart"/>
      <w:r w:rsidRPr="008E384A">
        <w:rPr>
          <w:rFonts w:cs="Courier New"/>
        </w:rPr>
        <w:t>Apoi, vom da grupul audio unele privilegii ridicate.</w:t>
      </w:r>
      <w:proofErr w:type="gramEnd"/>
      <w:r w:rsidRPr="008E384A">
        <w:rPr>
          <w:rFonts w:cs="Courier New"/>
        </w:rPr>
        <w:t xml:space="preserve"> Pentru aceasta avem nevoie </w:t>
      </w:r>
      <w:proofErr w:type="gramStart"/>
      <w:r w:rsidRPr="008E384A">
        <w:rPr>
          <w:rFonts w:cs="Courier New"/>
        </w:rPr>
        <w:t>sa</w:t>
      </w:r>
      <w:proofErr w:type="gramEnd"/>
      <w:r w:rsidRPr="008E384A">
        <w:rPr>
          <w:rFonts w:cs="Courier New"/>
        </w:rPr>
        <w:t xml:space="preserve"> facem unele modificări la fișierul / etc / security / limits.conf. </w:t>
      </w:r>
      <w:proofErr w:type="gramStart"/>
      <w:r w:rsidRPr="008E384A">
        <w:rPr>
          <w:rFonts w:cs="Courier New"/>
        </w:rPr>
        <w:t>Editează acest fișier cu editorul dvs.</w:t>
      </w:r>
      <w:proofErr w:type="gramEnd"/>
      <w:r w:rsidRPr="008E384A">
        <w:rPr>
          <w:rFonts w:cs="Courier New"/>
        </w:rPr>
        <w:t xml:space="preserve"> </w:t>
      </w:r>
      <w:proofErr w:type="gramStart"/>
      <w:r w:rsidRPr="008E384A">
        <w:rPr>
          <w:rFonts w:cs="Courier New"/>
        </w:rPr>
        <w:t>favorit</w:t>
      </w:r>
      <w:proofErr w:type="gramEnd"/>
      <w:r w:rsidRPr="008E384A">
        <w:rPr>
          <w:rFonts w:cs="Courier New"/>
        </w:rPr>
        <w:t>. Eu folosesc, de obicei, Nano:</w:t>
      </w:r>
    </w:p>
    <w:p w:rsidR="008E3415" w:rsidRPr="008E384A" w:rsidRDefault="008E3415" w:rsidP="008E384A">
      <w:pPr>
        <w:pStyle w:val="NoSpacing"/>
        <w:ind w:firstLine="720"/>
        <w:rPr>
          <w:rFonts w:cs="Courier New"/>
        </w:rPr>
      </w:pPr>
      <w:proofErr w:type="gramStart"/>
      <w:r w:rsidRPr="008E384A">
        <w:rPr>
          <w:rFonts w:cs="Courier New"/>
        </w:rPr>
        <w:t>sudo</w:t>
      </w:r>
      <w:proofErr w:type="gramEnd"/>
      <w:r w:rsidRPr="008E384A">
        <w:rPr>
          <w:rFonts w:cs="Courier New"/>
        </w:rPr>
        <w:t xml:space="preserve"> nano /etc/security/limits.conf</w:t>
      </w:r>
    </w:p>
    <w:p w:rsidR="008E3415" w:rsidRPr="008E384A" w:rsidRDefault="008E3415" w:rsidP="008E384A">
      <w:pPr>
        <w:pStyle w:val="NoSpacing"/>
        <w:rPr>
          <w:rFonts w:cs="Courier New"/>
        </w:rPr>
      </w:pPr>
      <w:r w:rsidRPr="008E384A">
        <w:rPr>
          <w:rFonts w:cs="Courier New"/>
        </w:rPr>
        <w:t>Acum, adăugați următoarele linii la sfârșitul fișierului limits.conf:</w:t>
      </w:r>
    </w:p>
    <w:p w:rsidR="008E3415" w:rsidRPr="008E3415" w:rsidRDefault="008E3415" w:rsidP="008E384A">
      <w:pPr>
        <w:pStyle w:val="NoSpacing"/>
        <w:ind w:firstLine="720"/>
        <w:rPr>
          <w:rFonts w:cs="Courier New"/>
        </w:rPr>
      </w:pPr>
      <w:r w:rsidRPr="008E3415">
        <w:rPr>
          <w:rFonts w:cs="Courier New"/>
        </w:rPr>
        <w:t>@audio           -       rtprio          100</w:t>
      </w:r>
    </w:p>
    <w:p w:rsidR="008E3415" w:rsidRPr="008E3415" w:rsidRDefault="008E3415" w:rsidP="008E384A">
      <w:pPr>
        <w:pStyle w:val="NoSpacing"/>
        <w:ind w:firstLine="720"/>
        <w:rPr>
          <w:rFonts w:cs="Courier New"/>
        </w:rPr>
      </w:pPr>
      <w:r w:rsidRPr="008E3415">
        <w:rPr>
          <w:rFonts w:cs="Courier New"/>
        </w:rPr>
        <w:t>@audio           -       nice            -10</w:t>
      </w:r>
    </w:p>
    <w:p w:rsidR="008E3415" w:rsidRPr="008E3415" w:rsidRDefault="008E3415" w:rsidP="008E384A">
      <w:pPr>
        <w:pStyle w:val="NoSpacing"/>
        <w:ind w:firstLine="720"/>
        <w:rPr>
          <w:rFonts w:cs="Courier New"/>
        </w:rPr>
      </w:pPr>
      <w:r w:rsidRPr="008E3415">
        <w:rPr>
          <w:rFonts w:cs="Courier New"/>
        </w:rPr>
        <w:t>@audio           -       memlock         429612</w:t>
      </w:r>
    </w:p>
    <w:p w:rsidR="008E3415" w:rsidRPr="008E384A" w:rsidRDefault="008E3415" w:rsidP="008E384A">
      <w:pPr>
        <w:pStyle w:val="NoSpacing"/>
        <w:rPr>
          <w:rFonts w:cs="Courier New"/>
        </w:rPr>
      </w:pPr>
    </w:p>
    <w:p w:rsidR="008E3415" w:rsidRPr="008E384A" w:rsidRDefault="008E3415" w:rsidP="008E384A">
      <w:pPr>
        <w:pStyle w:val="NoSpacing"/>
        <w:rPr>
          <w:rFonts w:cs="Courier New"/>
        </w:rPr>
      </w:pPr>
    </w:p>
    <w:p w:rsidR="008E3415" w:rsidRPr="008E384A" w:rsidRDefault="008E3415" w:rsidP="008E384A">
      <w:pPr>
        <w:pStyle w:val="NoSpacing"/>
        <w:ind w:firstLine="720"/>
        <w:rPr>
          <w:rFonts w:cs="Courier New"/>
        </w:rPr>
      </w:pPr>
      <w:r w:rsidRPr="008E384A">
        <w:rPr>
          <w:rFonts w:cs="Courier New"/>
        </w:rPr>
        <w:t>Aceste linii da</w:t>
      </w:r>
      <w:r w:rsidRPr="008E384A">
        <w:rPr>
          <w:rFonts w:cs="Courier New"/>
        </w:rPr>
        <w:t>u</w:t>
      </w:r>
      <w:r w:rsidRPr="008E384A">
        <w:rPr>
          <w:rFonts w:cs="Courier New"/>
        </w:rPr>
        <w:t xml:space="preserve"> grupul</w:t>
      </w:r>
      <w:r w:rsidRPr="008E384A">
        <w:rPr>
          <w:rFonts w:cs="Courier New"/>
        </w:rPr>
        <w:t>ui</w:t>
      </w:r>
      <w:r w:rsidRPr="008E384A">
        <w:rPr>
          <w:rFonts w:cs="Courier New"/>
        </w:rPr>
        <w:t xml:space="preserve"> audio abilitatea de a ridica prioritate pana la -10 (cea mai mare </w:t>
      </w:r>
      <w:proofErr w:type="gramStart"/>
      <w:r w:rsidRPr="008E384A">
        <w:rPr>
          <w:rFonts w:cs="Courier New"/>
        </w:rPr>
        <w:t>este</w:t>
      </w:r>
      <w:proofErr w:type="gramEnd"/>
      <w:r w:rsidRPr="008E384A">
        <w:rPr>
          <w:rFonts w:cs="Courier New"/>
        </w:rPr>
        <w:t xml:space="preserve"> de -20), iar prioritatea în timp real la 100 (cea mai mare este de 99). Toate software-</w:t>
      </w:r>
      <w:r w:rsidRPr="008E384A">
        <w:rPr>
          <w:rFonts w:cs="Courier New"/>
        </w:rPr>
        <w:t>e</w:t>
      </w:r>
      <w:r w:rsidRPr="008E384A">
        <w:rPr>
          <w:rFonts w:cs="Courier New"/>
        </w:rPr>
        <w:t>l</w:t>
      </w:r>
      <w:r w:rsidRPr="008E384A">
        <w:rPr>
          <w:rFonts w:cs="Courier New"/>
        </w:rPr>
        <w:t>e</w:t>
      </w:r>
      <w:r w:rsidRPr="008E384A">
        <w:rPr>
          <w:rFonts w:cs="Courier New"/>
        </w:rPr>
        <w:t xml:space="preserve"> audio necesită abilitatea de a ridica prio</w:t>
      </w:r>
      <w:r w:rsidRPr="008E384A">
        <w:rPr>
          <w:rFonts w:cs="Courier New"/>
        </w:rPr>
        <w:t>ritate astfel încât sincronizarile</w:t>
      </w:r>
      <w:r w:rsidRPr="008E384A">
        <w:rPr>
          <w:rFonts w:cs="Courier New"/>
        </w:rPr>
        <w:t xml:space="preserve"> </w:t>
      </w:r>
      <w:proofErr w:type="gramStart"/>
      <w:r w:rsidRPr="008E384A">
        <w:rPr>
          <w:rFonts w:cs="Courier New"/>
        </w:rPr>
        <w:t>sa</w:t>
      </w:r>
      <w:proofErr w:type="gramEnd"/>
      <w:r w:rsidRPr="008E384A">
        <w:rPr>
          <w:rFonts w:cs="Courier New"/>
        </w:rPr>
        <w:t xml:space="preserve"> fi</w:t>
      </w:r>
      <w:r w:rsidRPr="008E384A">
        <w:rPr>
          <w:rFonts w:cs="Courier New"/>
        </w:rPr>
        <w:t xml:space="preserve">e conforme. Transformand patrimile in doimi nu </w:t>
      </w:r>
      <w:proofErr w:type="gramStart"/>
      <w:r w:rsidRPr="008E384A">
        <w:rPr>
          <w:rFonts w:cs="Courier New"/>
        </w:rPr>
        <w:t>este</w:t>
      </w:r>
      <w:proofErr w:type="gramEnd"/>
      <w:r w:rsidRPr="008E384A">
        <w:rPr>
          <w:rFonts w:cs="Courier New"/>
        </w:rPr>
        <w:t xml:space="preserve"> un lucru de dorit in </w:t>
      </w:r>
      <w:r w:rsidRPr="008E384A">
        <w:rPr>
          <w:rFonts w:cs="Courier New"/>
        </w:rPr>
        <w:t>muzica.</w:t>
      </w:r>
    </w:p>
    <w:p w:rsidR="008E3415" w:rsidRPr="008E384A" w:rsidRDefault="008E3415" w:rsidP="008E384A">
      <w:pPr>
        <w:pStyle w:val="NoSpacing"/>
        <w:ind w:firstLine="720"/>
        <w:rPr>
          <w:rFonts w:cs="Courier New"/>
        </w:rPr>
      </w:pPr>
      <w:r w:rsidRPr="008E384A">
        <w:rPr>
          <w:rFonts w:cs="Courier New"/>
        </w:rPr>
        <w:t xml:space="preserve">Linia memlock permite unui membru al grupului </w:t>
      </w:r>
      <w:r w:rsidRPr="008E384A">
        <w:rPr>
          <w:rFonts w:cs="Courier New"/>
        </w:rPr>
        <w:t xml:space="preserve">audio </w:t>
      </w:r>
      <w:proofErr w:type="gramStart"/>
      <w:r w:rsidRPr="008E384A">
        <w:rPr>
          <w:rFonts w:cs="Courier New"/>
        </w:rPr>
        <w:t>sa</w:t>
      </w:r>
      <w:proofErr w:type="gramEnd"/>
      <w:r w:rsidRPr="008E384A">
        <w:rPr>
          <w:rFonts w:cs="Courier New"/>
        </w:rPr>
        <w:t xml:space="preserve"> reserve </w:t>
      </w:r>
      <w:r w:rsidRPr="008E384A">
        <w:rPr>
          <w:rFonts w:cs="Courier New"/>
        </w:rPr>
        <w:t xml:space="preserve">430MB de memorie. </w:t>
      </w:r>
      <w:r w:rsidRPr="008E384A">
        <w:rPr>
          <w:rFonts w:cs="Courier New"/>
        </w:rPr>
        <w:t>F</w:t>
      </w:r>
      <w:r w:rsidRPr="008E384A">
        <w:rPr>
          <w:rFonts w:cs="Courier New"/>
        </w:rPr>
        <w:t>luidsynth</w:t>
      </w:r>
      <w:r w:rsidRPr="008E384A">
        <w:rPr>
          <w:rFonts w:cs="Courier New"/>
        </w:rPr>
        <w:t>-</w:t>
      </w:r>
      <w:proofErr w:type="gramStart"/>
      <w:r w:rsidRPr="008E384A">
        <w:rPr>
          <w:rFonts w:cs="Courier New"/>
        </w:rPr>
        <w:t>ului ,</w:t>
      </w:r>
      <w:proofErr w:type="gramEnd"/>
      <w:r w:rsidRPr="008E384A">
        <w:rPr>
          <w:rFonts w:cs="Courier New"/>
        </w:rPr>
        <w:t xml:space="preserve">  de exemplu, </w:t>
      </w:r>
      <w:r w:rsidRPr="008E384A">
        <w:rPr>
          <w:rFonts w:cs="Courier New"/>
        </w:rPr>
        <w:t xml:space="preserve"> îi place să aibă 430MB de memorie pentru a lucra și va e</w:t>
      </w:r>
      <w:r w:rsidRPr="008E384A">
        <w:rPr>
          <w:rFonts w:cs="Courier New"/>
        </w:rPr>
        <w:t xml:space="preserve">mite mesaje de eroare, dacă nu-I va </w:t>
      </w:r>
      <w:r w:rsidRPr="008E384A">
        <w:rPr>
          <w:rFonts w:cs="Courier New"/>
        </w:rPr>
        <w:t xml:space="preserve"> l</w:t>
      </w:r>
      <w:r w:rsidRPr="008E384A">
        <w:rPr>
          <w:rFonts w:cs="Courier New"/>
        </w:rPr>
        <w:t xml:space="preserve">ua. Pentru alte configurații, </w:t>
      </w:r>
      <w:r w:rsidRPr="008E384A">
        <w:rPr>
          <w:rFonts w:cs="Courier New"/>
        </w:rPr>
        <w:t xml:space="preserve">ar putea </w:t>
      </w:r>
      <w:proofErr w:type="gramStart"/>
      <w:r w:rsidRPr="008E384A">
        <w:rPr>
          <w:rFonts w:cs="Courier New"/>
        </w:rPr>
        <w:t xml:space="preserve">fi </w:t>
      </w:r>
      <w:r w:rsidRPr="008E384A">
        <w:rPr>
          <w:rFonts w:cs="Courier New"/>
        </w:rPr>
        <w:t xml:space="preserve"> capabil</w:t>
      </w:r>
      <w:proofErr w:type="gramEnd"/>
      <w:r w:rsidRPr="008E384A">
        <w:rPr>
          <w:rFonts w:cs="Courier New"/>
        </w:rPr>
        <w:t xml:space="preserve"> </w:t>
      </w:r>
      <w:r w:rsidRPr="008E384A">
        <w:rPr>
          <w:rFonts w:cs="Courier New"/>
        </w:rPr>
        <w:t xml:space="preserve">sa </w:t>
      </w:r>
      <w:r w:rsidRPr="008E384A">
        <w:rPr>
          <w:rFonts w:cs="Courier New"/>
        </w:rPr>
        <w:t>reduc</w:t>
      </w:r>
      <w:r w:rsidRPr="008E384A">
        <w:rPr>
          <w:rFonts w:cs="Courier New"/>
        </w:rPr>
        <w:t>a</w:t>
      </w:r>
      <w:r w:rsidRPr="008E384A">
        <w:rPr>
          <w:rFonts w:cs="Courier New"/>
        </w:rPr>
        <w:t xml:space="preserve"> acest număr. </w:t>
      </w:r>
    </w:p>
    <w:p w:rsidR="008E3415" w:rsidRPr="008E384A" w:rsidRDefault="008E3415" w:rsidP="008E384A">
      <w:pPr>
        <w:pStyle w:val="NoSpacing"/>
        <w:ind w:firstLine="720"/>
        <w:rPr>
          <w:rFonts w:cs="Courier New"/>
        </w:rPr>
      </w:pPr>
      <w:r w:rsidRPr="008E384A">
        <w:rPr>
          <w:rFonts w:cs="Courier New"/>
        </w:rPr>
        <w:t xml:space="preserve">Acum, avem nevoie </w:t>
      </w:r>
      <w:proofErr w:type="gramStart"/>
      <w:r w:rsidRPr="008E384A">
        <w:rPr>
          <w:rFonts w:cs="Courier New"/>
        </w:rPr>
        <w:t>s</w:t>
      </w:r>
      <w:r w:rsidRPr="008E384A">
        <w:rPr>
          <w:rFonts w:cs="Courier New"/>
        </w:rPr>
        <w:t>a</w:t>
      </w:r>
      <w:proofErr w:type="gramEnd"/>
      <w:r w:rsidRPr="008E384A">
        <w:rPr>
          <w:rFonts w:cs="Courier New"/>
        </w:rPr>
        <w:t xml:space="preserve"> ne adăuga</w:t>
      </w:r>
      <w:r w:rsidRPr="008E384A">
        <w:rPr>
          <w:rFonts w:cs="Courier New"/>
        </w:rPr>
        <w:t>m</w:t>
      </w:r>
      <w:r w:rsidRPr="008E384A">
        <w:rPr>
          <w:rFonts w:cs="Courier New"/>
        </w:rPr>
        <w:t xml:space="preserve"> la grupul audio. </w:t>
      </w:r>
      <w:proofErr w:type="gramStart"/>
      <w:r w:rsidRPr="008E384A">
        <w:rPr>
          <w:rFonts w:cs="Courier New"/>
        </w:rPr>
        <w:t>Putem utiliza gpasswd pentru a face acest lucru.</w:t>
      </w:r>
      <w:proofErr w:type="gramEnd"/>
      <w:r w:rsidRPr="008E384A">
        <w:rPr>
          <w:rFonts w:cs="Courier New"/>
        </w:rPr>
        <w:t xml:space="preserve"> </w:t>
      </w:r>
      <w:proofErr w:type="gramStart"/>
      <w:r w:rsidRPr="008E384A">
        <w:rPr>
          <w:rFonts w:cs="Courier New"/>
        </w:rPr>
        <w:t>Presupunând că numele dvs.</w:t>
      </w:r>
      <w:proofErr w:type="gramEnd"/>
      <w:r w:rsidRPr="008E384A">
        <w:rPr>
          <w:rFonts w:cs="Courier New"/>
        </w:rPr>
        <w:t xml:space="preserve"> </w:t>
      </w:r>
      <w:proofErr w:type="gramStart"/>
      <w:r w:rsidRPr="008E384A">
        <w:rPr>
          <w:rFonts w:cs="Courier New"/>
        </w:rPr>
        <w:t>de</w:t>
      </w:r>
      <w:proofErr w:type="gramEnd"/>
      <w:r w:rsidRPr="008E384A">
        <w:rPr>
          <w:rFonts w:cs="Courier New"/>
        </w:rPr>
        <w:t xml:space="preserve"> utilizator se întâmplă să fie "</w:t>
      </w:r>
      <w:r w:rsidRPr="008E384A">
        <w:rPr>
          <w:rFonts w:cs="Courier New"/>
        </w:rPr>
        <w:t>Alex</w:t>
      </w:r>
      <w:r w:rsidRPr="008E384A">
        <w:rPr>
          <w:rFonts w:cs="Courier New"/>
        </w:rPr>
        <w:t>":</w:t>
      </w:r>
    </w:p>
    <w:p w:rsidR="008E384A" w:rsidRDefault="008E384A" w:rsidP="008E384A">
      <w:pPr>
        <w:pStyle w:val="NoSpacing"/>
        <w:ind w:left="720" w:firstLine="720"/>
        <w:rPr>
          <w:rFonts w:cs="Courier New"/>
        </w:rPr>
      </w:pPr>
    </w:p>
    <w:p w:rsidR="008E3415" w:rsidRPr="008E384A" w:rsidRDefault="008E3415" w:rsidP="008E384A">
      <w:pPr>
        <w:pStyle w:val="NoSpacing"/>
        <w:ind w:left="720" w:firstLine="720"/>
        <w:rPr>
          <w:rFonts w:cs="Courier New"/>
        </w:rPr>
      </w:pPr>
      <w:proofErr w:type="gramStart"/>
      <w:r w:rsidRPr="008E384A">
        <w:rPr>
          <w:rFonts w:cs="Courier New"/>
        </w:rPr>
        <w:t>sudo</w:t>
      </w:r>
      <w:proofErr w:type="gramEnd"/>
      <w:r w:rsidRPr="008E384A">
        <w:rPr>
          <w:rFonts w:cs="Courier New"/>
        </w:rPr>
        <w:t xml:space="preserve"> gpasswd -a alex audio</w:t>
      </w:r>
    </w:p>
    <w:p w:rsidR="008E384A" w:rsidRDefault="008E384A" w:rsidP="008E384A">
      <w:pPr>
        <w:pStyle w:val="NoSpacing"/>
        <w:rPr>
          <w:rFonts w:cs="Courier New"/>
        </w:rPr>
      </w:pPr>
    </w:p>
    <w:p w:rsidR="008E3415" w:rsidRPr="008E384A" w:rsidRDefault="008E3415" w:rsidP="008E384A">
      <w:pPr>
        <w:pStyle w:val="NoSpacing"/>
        <w:rPr>
          <w:rFonts w:cs="Courier New"/>
        </w:rPr>
      </w:pPr>
      <w:r w:rsidRPr="008E384A">
        <w:rPr>
          <w:rFonts w:cs="Courier New"/>
        </w:rPr>
        <w:t xml:space="preserve">Această schimbare nu </w:t>
      </w:r>
      <w:proofErr w:type="gramStart"/>
      <w:r w:rsidRPr="008E384A">
        <w:rPr>
          <w:rFonts w:cs="Courier New"/>
        </w:rPr>
        <w:t>va</w:t>
      </w:r>
      <w:proofErr w:type="gramEnd"/>
      <w:r w:rsidRPr="008E384A">
        <w:rPr>
          <w:rFonts w:cs="Courier New"/>
        </w:rPr>
        <w:t xml:space="preserve"> avea efect imediat. Trebuie </w:t>
      </w:r>
      <w:proofErr w:type="gramStart"/>
      <w:r w:rsidRPr="008E384A">
        <w:rPr>
          <w:rFonts w:cs="Courier New"/>
        </w:rPr>
        <w:t>să</w:t>
      </w:r>
      <w:proofErr w:type="gramEnd"/>
      <w:r w:rsidRPr="008E384A">
        <w:rPr>
          <w:rFonts w:cs="Courier New"/>
        </w:rPr>
        <w:t xml:space="preserve"> dati logout apoi conectați-l din nou. Utilizați comanda "groups" pentru a vedea dacă au fost adăugate cu succes la grupul audio.</w:t>
      </w:r>
    </w:p>
    <w:p w:rsidR="008E384A" w:rsidRDefault="008E384A" w:rsidP="008E384A">
      <w:pPr>
        <w:pStyle w:val="NoSpacing"/>
      </w:pPr>
    </w:p>
    <w:p w:rsidR="008E3415" w:rsidRPr="008E384A" w:rsidRDefault="008E384A" w:rsidP="008E384A">
      <w:pPr>
        <w:pStyle w:val="NoSpacing"/>
        <w:rPr>
          <w:b/>
        </w:rPr>
      </w:pPr>
      <w:proofErr w:type="gramStart"/>
      <w:r w:rsidRPr="008E384A">
        <w:rPr>
          <w:b/>
        </w:rPr>
        <w:t>F</w:t>
      </w:r>
      <w:r w:rsidR="008E3415" w:rsidRPr="008E384A">
        <w:rPr>
          <w:b/>
        </w:rPr>
        <w:t>luidsynth</w:t>
      </w:r>
      <w:r w:rsidRPr="008E384A">
        <w:rPr>
          <w:b/>
        </w:rPr>
        <w:t xml:space="preserve"> :</w:t>
      </w:r>
      <w:proofErr w:type="gramEnd"/>
    </w:p>
    <w:p w:rsidR="008E3415" w:rsidRPr="008E384A" w:rsidRDefault="008E3415" w:rsidP="008E384A">
      <w:pPr>
        <w:pStyle w:val="NoSpacing"/>
      </w:pPr>
    </w:p>
    <w:p w:rsidR="008E3415" w:rsidRPr="008E384A" w:rsidRDefault="008E384A" w:rsidP="008E384A">
      <w:pPr>
        <w:pStyle w:val="NoSpacing"/>
        <w:ind w:firstLine="720"/>
      </w:pPr>
      <w:r>
        <w:t>F</w:t>
      </w:r>
      <w:r w:rsidR="008E3415" w:rsidRPr="008E384A">
        <w:t xml:space="preserve">luidsynth </w:t>
      </w:r>
      <w:proofErr w:type="gramStart"/>
      <w:r w:rsidR="008E3415" w:rsidRPr="008E384A">
        <w:t>este</w:t>
      </w:r>
      <w:proofErr w:type="gramEnd"/>
      <w:r w:rsidR="008E3415" w:rsidRPr="008E384A">
        <w:t xml:space="preserve"> un sintetizator software sau "softsynth". </w:t>
      </w:r>
      <w:proofErr w:type="gramStart"/>
      <w:r>
        <w:t>Poate</w:t>
      </w:r>
      <w:r w:rsidR="008E3415" w:rsidRPr="008E384A">
        <w:t xml:space="preserve"> transforma datele MIDI in sunete prin utilizarea unui "SoundFont".</w:t>
      </w:r>
      <w:proofErr w:type="gramEnd"/>
      <w:r w:rsidR="008E3415" w:rsidRPr="008E384A">
        <w:t xml:space="preserve"> Pe o distribuție </w:t>
      </w:r>
      <w:r w:rsidRPr="008E384A">
        <w:t>bazat</w:t>
      </w:r>
      <w:r>
        <w:t xml:space="preserve">a </w:t>
      </w:r>
      <w:r w:rsidR="008E3415" w:rsidRPr="008E384A">
        <w:t xml:space="preserve">apt (Ubuntu, Debian, Mint ...), puteți face următoarele pentru a obține fluidsynth și </w:t>
      </w:r>
      <w:proofErr w:type="gramStart"/>
      <w:r w:rsidR="0071669B" w:rsidRPr="008E384A">
        <w:t xml:space="preserve">sa </w:t>
      </w:r>
      <w:r w:rsidR="008E3415" w:rsidRPr="008E384A">
        <w:t xml:space="preserve"> instalat</w:t>
      </w:r>
      <w:r w:rsidR="0071669B" w:rsidRPr="008E384A">
        <w:t>i</w:t>
      </w:r>
      <w:proofErr w:type="gramEnd"/>
      <w:r w:rsidR="0071669B" w:rsidRPr="008E384A">
        <w:t xml:space="preserve"> un </w:t>
      </w:r>
      <w:r w:rsidR="008E3415" w:rsidRPr="008E384A">
        <w:t xml:space="preserve"> SoundFont: </w:t>
      </w:r>
    </w:p>
    <w:p w:rsidR="0071669B" w:rsidRPr="008E384A" w:rsidRDefault="0071669B" w:rsidP="008E384A">
      <w:pPr>
        <w:pStyle w:val="NoSpacing"/>
        <w:ind w:left="720"/>
        <w:rPr>
          <w:rFonts w:cs="Courier New"/>
        </w:rPr>
      </w:pPr>
      <w:proofErr w:type="gramStart"/>
      <w:r w:rsidRPr="008E384A">
        <w:rPr>
          <w:rFonts w:cs="Courier New"/>
        </w:rPr>
        <w:t>sudo</w:t>
      </w:r>
      <w:proofErr w:type="gramEnd"/>
      <w:r w:rsidRPr="008E384A">
        <w:rPr>
          <w:rFonts w:cs="Courier New"/>
        </w:rPr>
        <w:t xml:space="preserve"> apt-get install fluidsynth</w:t>
      </w:r>
      <w:r w:rsidRPr="008E384A">
        <w:rPr>
          <w:rFonts w:cs="Courier New"/>
        </w:rPr>
        <w:br/>
        <w:t>sudo apt-get install fluid-soundfont-gm</w:t>
      </w:r>
    </w:p>
    <w:p w:rsidR="0071669B" w:rsidRPr="008E384A" w:rsidRDefault="0071669B" w:rsidP="008E384A">
      <w:pPr>
        <w:pStyle w:val="NoSpacing"/>
      </w:pPr>
      <w:r w:rsidRPr="008E384A">
        <w:t xml:space="preserve">Alte distributii ar trebui </w:t>
      </w:r>
      <w:proofErr w:type="gramStart"/>
      <w:r w:rsidRPr="008E384A">
        <w:t>să</w:t>
      </w:r>
      <w:proofErr w:type="gramEnd"/>
      <w:r w:rsidRPr="008E384A">
        <w:t xml:space="preserve"> aibă la dispoziție pachete similare. Pentru a reda </w:t>
      </w:r>
      <w:proofErr w:type="gramStart"/>
      <w:r w:rsidRPr="008E384A">
        <w:t>un</w:t>
      </w:r>
      <w:proofErr w:type="gramEnd"/>
      <w:r w:rsidRPr="008E384A">
        <w:t xml:space="preserve"> fișier MIDI numit "song.mid":</w:t>
      </w:r>
    </w:p>
    <w:p w:rsidR="0071669B" w:rsidRPr="008E384A" w:rsidRDefault="0071669B" w:rsidP="008E384A">
      <w:pPr>
        <w:pStyle w:val="NoSpacing"/>
        <w:ind w:firstLine="720"/>
        <w:rPr>
          <w:rFonts w:cs="Courier New"/>
        </w:rPr>
      </w:pPr>
      <w:proofErr w:type="gramStart"/>
      <w:r w:rsidRPr="008E384A">
        <w:rPr>
          <w:rFonts w:cs="Courier New"/>
        </w:rPr>
        <w:t>fluidsynth</w:t>
      </w:r>
      <w:proofErr w:type="gramEnd"/>
      <w:r w:rsidRPr="008E384A">
        <w:rPr>
          <w:rFonts w:cs="Courier New"/>
        </w:rPr>
        <w:t xml:space="preserve"> --audio-driver=alsa /usr/share/sounds/sf2/FluidR3_GM.sf2 song.mid</w:t>
      </w:r>
    </w:p>
    <w:p w:rsidR="0071669B" w:rsidRPr="008E384A" w:rsidRDefault="0071669B" w:rsidP="008E384A">
      <w:pPr>
        <w:pStyle w:val="NoSpacing"/>
      </w:pPr>
      <w:r w:rsidRPr="008E384A">
        <w:t>To stop fluidsynth, type "quit" at its "&gt;" prompt. We'll need to stop fluidsynth for the next section.</w:t>
      </w:r>
    </w:p>
    <w:p w:rsidR="0071669B" w:rsidRPr="008E384A" w:rsidRDefault="0071669B" w:rsidP="008E384A">
      <w:pPr>
        <w:pStyle w:val="NoSpacing"/>
      </w:pPr>
    </w:p>
    <w:p w:rsidR="008E384A" w:rsidRDefault="008E384A" w:rsidP="008E384A">
      <w:pPr>
        <w:pStyle w:val="NoSpacing"/>
      </w:pPr>
    </w:p>
    <w:p w:rsidR="0071669B" w:rsidRPr="00FA1E3C" w:rsidRDefault="008E384A" w:rsidP="008E384A">
      <w:pPr>
        <w:pStyle w:val="NoSpacing"/>
        <w:rPr>
          <w:b/>
        </w:rPr>
      </w:pPr>
      <w:r w:rsidRPr="00FA1E3C">
        <w:rPr>
          <w:b/>
        </w:rPr>
        <w:lastRenderedPageBreak/>
        <w:t>A</w:t>
      </w:r>
      <w:r w:rsidR="0071669B" w:rsidRPr="00FA1E3C">
        <w:rPr>
          <w:b/>
        </w:rPr>
        <w:t>playmidi</w:t>
      </w:r>
    </w:p>
    <w:p w:rsidR="0071669B" w:rsidRPr="008E384A" w:rsidRDefault="0071669B" w:rsidP="008E384A">
      <w:pPr>
        <w:pStyle w:val="NoSpacing"/>
      </w:pPr>
    </w:p>
    <w:p w:rsidR="0071669B" w:rsidRPr="008E384A" w:rsidRDefault="0071669B" w:rsidP="008E384A">
      <w:pPr>
        <w:pStyle w:val="NoSpacing"/>
        <w:ind w:firstLine="720"/>
      </w:pPr>
      <w:r w:rsidRPr="008E384A">
        <w:t xml:space="preserve">În loc </w:t>
      </w:r>
      <w:r w:rsidRPr="008E384A">
        <w:t xml:space="preserve">sa sa </w:t>
      </w:r>
      <w:proofErr w:type="gramStart"/>
      <w:r w:rsidRPr="008E384A">
        <w:t xml:space="preserve">avem </w:t>
      </w:r>
      <w:r w:rsidRPr="008E384A">
        <w:t xml:space="preserve"> fluidsynth</w:t>
      </w:r>
      <w:proofErr w:type="gramEnd"/>
      <w:r w:rsidRPr="008E384A">
        <w:t xml:space="preserve"> </w:t>
      </w:r>
      <w:r w:rsidRPr="008E384A">
        <w:t xml:space="preserve">ce </w:t>
      </w:r>
      <w:r w:rsidRPr="008E384A">
        <w:t xml:space="preserve">reda un fișier MIDI, putem, de asemenea, </w:t>
      </w:r>
      <w:r w:rsidRPr="008E384A">
        <w:t xml:space="preserve">utiliza </w:t>
      </w:r>
      <w:r w:rsidRPr="008E384A">
        <w:t xml:space="preserve">fluidsynth </w:t>
      </w:r>
      <w:r w:rsidRPr="008E384A">
        <w:t xml:space="preserve">pentru a </w:t>
      </w:r>
      <w:r w:rsidRPr="008E384A">
        <w:t>face muzica din datele MIDI c</w:t>
      </w:r>
      <w:r w:rsidRPr="008E384A">
        <w:t>e vin</w:t>
      </w:r>
      <w:r w:rsidRPr="008E384A">
        <w:t xml:space="preserve"> de la alte programe. Pentru a testa acest lucru, vom folosi programul aplaymidi care face parte din</w:t>
      </w:r>
      <w:r w:rsidRPr="008E384A">
        <w:t xml:space="preserve"> </w:t>
      </w:r>
      <w:r w:rsidRPr="008E384A">
        <w:t>pachet</w:t>
      </w:r>
      <w:r w:rsidRPr="008E384A">
        <w:t>ul</w:t>
      </w:r>
      <w:r w:rsidRPr="008E384A">
        <w:t xml:space="preserve"> "alsa-utils" </w:t>
      </w:r>
      <w:proofErr w:type="gramStart"/>
      <w:r w:rsidRPr="008E384A">
        <w:t>În  distributii</w:t>
      </w:r>
      <w:r w:rsidRPr="008E384A">
        <w:t>le</w:t>
      </w:r>
      <w:proofErr w:type="gramEnd"/>
      <w:r w:rsidRPr="008E384A">
        <w:t xml:space="preserve"> </w:t>
      </w:r>
      <w:r w:rsidRPr="008E384A">
        <w:t>bazate</w:t>
      </w:r>
      <w:r w:rsidRPr="008E384A">
        <w:t xml:space="preserve"> apt </w:t>
      </w:r>
      <w:r w:rsidRPr="008E384A">
        <w:t>:</w:t>
      </w:r>
    </w:p>
    <w:p w:rsidR="0071669B" w:rsidRPr="008E384A" w:rsidRDefault="0071669B" w:rsidP="008E384A">
      <w:pPr>
        <w:pStyle w:val="NoSpacing"/>
        <w:ind w:firstLine="720"/>
        <w:rPr>
          <w:rFonts w:cs="Courier New"/>
        </w:rPr>
      </w:pPr>
      <w:proofErr w:type="gramStart"/>
      <w:r w:rsidRPr="008E384A">
        <w:rPr>
          <w:rFonts w:cs="Courier New"/>
        </w:rPr>
        <w:t>udo</w:t>
      </w:r>
      <w:proofErr w:type="gramEnd"/>
      <w:r w:rsidRPr="008E384A">
        <w:rPr>
          <w:rFonts w:cs="Courier New"/>
        </w:rPr>
        <w:t xml:space="preserve"> apt-get install alsa-utils</w:t>
      </w:r>
    </w:p>
    <w:p w:rsidR="0071669B" w:rsidRPr="008E384A" w:rsidRDefault="0071669B" w:rsidP="008E384A">
      <w:pPr>
        <w:pStyle w:val="NoSpacing"/>
      </w:pPr>
      <w:r w:rsidRPr="008E384A">
        <w:t xml:space="preserve">Acum vom folosii fluidsynth ca </w:t>
      </w:r>
      <w:proofErr w:type="gramStart"/>
      <w:r w:rsidRPr="008E384A">
        <w:t>un</w:t>
      </w:r>
      <w:proofErr w:type="gramEnd"/>
      <w:r w:rsidRPr="008E384A">
        <w:t xml:space="preserve"> server. Acest lucru înseamnă că va rula și aștepta ca alte programe să se conecteze la acesta și sa </w:t>
      </w:r>
      <w:proofErr w:type="gramStart"/>
      <w:r w:rsidRPr="008E384A">
        <w:t>trimita  datele</w:t>
      </w:r>
      <w:proofErr w:type="gramEnd"/>
      <w:r w:rsidRPr="008E384A">
        <w:t xml:space="preserve"> MIDI.</w:t>
      </w:r>
    </w:p>
    <w:p w:rsidR="0071669B" w:rsidRPr="008E384A" w:rsidRDefault="0071669B" w:rsidP="008E384A">
      <w:pPr>
        <w:pStyle w:val="NoSpacing"/>
        <w:ind w:firstLine="720"/>
        <w:rPr>
          <w:rFonts w:cs="Courier New"/>
        </w:rPr>
      </w:pPr>
      <w:proofErr w:type="gramStart"/>
      <w:r w:rsidRPr="008E384A">
        <w:rPr>
          <w:rFonts w:cs="Courier New"/>
        </w:rPr>
        <w:t>fluidsynth</w:t>
      </w:r>
      <w:proofErr w:type="gramEnd"/>
      <w:r w:rsidRPr="008E384A">
        <w:rPr>
          <w:rFonts w:cs="Courier New"/>
        </w:rPr>
        <w:t xml:space="preserve"> --server --audio-driver=alsa /usr/share/sounds/sf2/FluidR3_GM.sf2</w:t>
      </w:r>
    </w:p>
    <w:p w:rsidR="0071669B" w:rsidRPr="008E384A" w:rsidRDefault="0071669B" w:rsidP="008E384A">
      <w:pPr>
        <w:pStyle w:val="NoSpacing"/>
        <w:rPr>
          <w:rFonts w:cs="Courier New"/>
        </w:rPr>
      </w:pPr>
      <w:r w:rsidRPr="008E384A">
        <w:rPr>
          <w:rFonts w:cs="Courier New"/>
        </w:rPr>
        <w:t xml:space="preserve">Acum va trebui sa conectam aplaymidi cu </w:t>
      </w:r>
      <w:proofErr w:type="gramStart"/>
      <w:r w:rsidRPr="008E384A">
        <w:rPr>
          <w:rFonts w:cs="Courier New"/>
        </w:rPr>
        <w:t>fluidsynth :</w:t>
      </w:r>
      <w:proofErr w:type="gramEnd"/>
    </w:p>
    <w:p w:rsidR="0071669B" w:rsidRPr="008E384A" w:rsidRDefault="0071669B" w:rsidP="008E384A">
      <w:pPr>
        <w:pStyle w:val="NoSpacing"/>
        <w:ind w:firstLine="720"/>
        <w:rPr>
          <w:rFonts w:cs="Courier New"/>
        </w:rPr>
      </w:pPr>
      <w:proofErr w:type="gramStart"/>
      <w:r w:rsidRPr="008E384A">
        <w:rPr>
          <w:rFonts w:cs="Courier New"/>
        </w:rPr>
        <w:t>aplaymidi</w:t>
      </w:r>
      <w:proofErr w:type="gramEnd"/>
      <w:r w:rsidRPr="008E384A">
        <w:rPr>
          <w:rFonts w:cs="Courier New"/>
        </w:rPr>
        <w:t xml:space="preserve"> </w:t>
      </w:r>
      <w:r w:rsidRPr="008E384A">
        <w:rPr>
          <w:rFonts w:cs="Courier New"/>
        </w:rPr>
        <w:t>–</w:t>
      </w:r>
      <w:r w:rsidRPr="008E384A">
        <w:rPr>
          <w:rFonts w:cs="Courier New"/>
        </w:rPr>
        <w:t>l</w:t>
      </w:r>
      <w:r w:rsidRPr="008E384A">
        <w:rPr>
          <w:rFonts w:cs="Courier New"/>
        </w:rPr>
        <w:t xml:space="preserve"> // vom afla la ce porturi sunt conectate acestea ;</w:t>
      </w:r>
    </w:p>
    <w:p w:rsidR="0071669B" w:rsidRPr="008E384A" w:rsidRDefault="0071669B" w:rsidP="008E384A">
      <w:pPr>
        <w:pStyle w:val="NoSpacing"/>
        <w:rPr>
          <w:rFonts w:cs="Courier New"/>
        </w:rPr>
      </w:pPr>
    </w:p>
    <w:p w:rsidR="0071669B" w:rsidRPr="008E384A" w:rsidRDefault="0071669B" w:rsidP="008E384A">
      <w:pPr>
        <w:pStyle w:val="NoSpacing"/>
      </w:pPr>
      <w:r w:rsidRPr="008E384A">
        <w:t xml:space="preserve">Port </w:t>
      </w:r>
      <w:r w:rsidRPr="008E384A">
        <w:t xml:space="preserve">   Client name                </w:t>
      </w:r>
      <w:r w:rsidRPr="008E384A">
        <w:t xml:space="preserve">    Port name</w:t>
      </w:r>
    </w:p>
    <w:p w:rsidR="0071669B" w:rsidRPr="008E384A" w:rsidRDefault="0071669B" w:rsidP="008E384A">
      <w:pPr>
        <w:pStyle w:val="NoSpacing"/>
      </w:pPr>
      <w:r w:rsidRPr="008E384A">
        <w:t xml:space="preserve"> 14</w:t>
      </w:r>
      <w:r w:rsidRPr="008E384A">
        <w:t xml:space="preserve">:0    Midi </w:t>
      </w:r>
      <w:proofErr w:type="gramStart"/>
      <w:r w:rsidRPr="008E384A">
        <w:t>Through</w:t>
      </w:r>
      <w:proofErr w:type="gramEnd"/>
      <w:r w:rsidRPr="008E384A">
        <w:t xml:space="preserve">          </w:t>
      </w:r>
      <w:r w:rsidRPr="008E384A">
        <w:t xml:space="preserve">       Midi Through Port-0</w:t>
      </w:r>
    </w:p>
    <w:p w:rsidR="0071669B" w:rsidRPr="008E384A" w:rsidRDefault="0071669B" w:rsidP="008E384A">
      <w:pPr>
        <w:pStyle w:val="NoSpacing"/>
      </w:pPr>
      <w:r w:rsidRPr="008E384A">
        <w:t xml:space="preserve">128:0    FLUID Synth (2825)    </w:t>
      </w:r>
      <w:r w:rsidRPr="008E384A">
        <w:t xml:space="preserve">  </w:t>
      </w:r>
      <w:r w:rsidRPr="008E384A">
        <w:tab/>
      </w:r>
      <w:r w:rsidRPr="008E384A">
        <w:tab/>
      </w:r>
      <w:r w:rsidRPr="008E384A">
        <w:t>Synth input port (2825:0)</w:t>
      </w:r>
    </w:p>
    <w:p w:rsidR="0071669B" w:rsidRPr="008E384A" w:rsidRDefault="0071669B" w:rsidP="008E384A">
      <w:pPr>
        <w:pStyle w:val="NoSpacing"/>
      </w:pPr>
    </w:p>
    <w:p w:rsidR="0056204A" w:rsidRPr="008E384A" w:rsidRDefault="0071669B" w:rsidP="008E384A">
      <w:pPr>
        <w:pStyle w:val="NoSpacing"/>
        <w:ind w:firstLine="720"/>
      </w:pPr>
      <w:r w:rsidRPr="008E384A">
        <w:t xml:space="preserve">Fluidsynth este pe portul </w:t>
      </w:r>
      <w:proofErr w:type="gramStart"/>
      <w:r w:rsidRPr="008E384A">
        <w:t>128:0 .</w:t>
      </w:r>
      <w:proofErr w:type="gramEnd"/>
      <w:r w:rsidRPr="008E384A">
        <w:t xml:space="preserve"> Vom folosi aceasta informative pentru a instiinta aplaymidi sa trimita date catre acest </w:t>
      </w:r>
      <w:proofErr w:type="gramStart"/>
      <w:r w:rsidRPr="008E384A">
        <w:t>port :</w:t>
      </w:r>
      <w:proofErr w:type="gramEnd"/>
      <w:r w:rsidRPr="008E384A">
        <w:t xml:space="preserve"> </w:t>
      </w:r>
    </w:p>
    <w:p w:rsidR="0056204A" w:rsidRPr="008E384A" w:rsidRDefault="0071669B" w:rsidP="008E384A">
      <w:pPr>
        <w:pStyle w:val="NoSpacing"/>
        <w:ind w:firstLine="720"/>
        <w:rPr>
          <w:rFonts w:cs="Courier New"/>
        </w:rPr>
      </w:pPr>
      <w:proofErr w:type="gramStart"/>
      <w:r w:rsidRPr="008E384A">
        <w:rPr>
          <w:rFonts w:cs="Courier New"/>
        </w:rPr>
        <w:t>aplaymidi</w:t>
      </w:r>
      <w:proofErr w:type="gramEnd"/>
      <w:r w:rsidRPr="008E384A">
        <w:rPr>
          <w:rFonts w:cs="Courier New"/>
        </w:rPr>
        <w:t xml:space="preserve"> -p 128:0 song.mid</w:t>
      </w:r>
    </w:p>
    <w:p w:rsidR="0071669B" w:rsidRPr="008E384A" w:rsidRDefault="008E384A" w:rsidP="008E384A">
      <w:pPr>
        <w:pStyle w:val="NoSpacing"/>
        <w:rPr>
          <w:rFonts w:cs="Courier New"/>
        </w:rPr>
      </w:pPr>
      <w:r>
        <w:rPr>
          <w:rFonts w:cs="Courier New"/>
        </w:rPr>
        <w:tab/>
      </w:r>
    </w:p>
    <w:p w:rsidR="0071669B" w:rsidRPr="00FA1E3C" w:rsidRDefault="0071669B" w:rsidP="008E384A">
      <w:pPr>
        <w:pStyle w:val="NoSpacing"/>
        <w:rPr>
          <w:b/>
        </w:rPr>
      </w:pPr>
      <w:r w:rsidRPr="00FA1E3C">
        <w:rPr>
          <w:b/>
        </w:rPr>
        <w:t xml:space="preserve">Tastatura MIDI </w:t>
      </w:r>
      <w:proofErr w:type="gramStart"/>
      <w:r w:rsidRPr="00FA1E3C">
        <w:rPr>
          <w:b/>
        </w:rPr>
        <w:t>virtuala :</w:t>
      </w:r>
      <w:proofErr w:type="gramEnd"/>
    </w:p>
    <w:p w:rsidR="00FA1E3C" w:rsidRDefault="00FA1E3C" w:rsidP="008E384A">
      <w:pPr>
        <w:pStyle w:val="NoSpacing"/>
        <w:ind w:firstLine="720"/>
      </w:pPr>
    </w:p>
    <w:p w:rsidR="0071669B" w:rsidRPr="008E384A" w:rsidRDefault="0071669B" w:rsidP="008E384A">
      <w:pPr>
        <w:pStyle w:val="NoSpacing"/>
        <w:ind w:firstLine="720"/>
      </w:pPr>
      <w:proofErr w:type="gramStart"/>
      <w:r w:rsidRPr="008E384A">
        <w:t>In cazul în care nu aveți o tastatură MIDI fizica, puteți utiliza una virtuala.</w:t>
      </w:r>
      <w:proofErr w:type="gramEnd"/>
      <w:r w:rsidRPr="008E384A">
        <w:t xml:space="preserve"> Pentru acest </w:t>
      </w:r>
      <w:proofErr w:type="gramStart"/>
      <w:r w:rsidRPr="008E384A">
        <w:t>exemplu ,</w:t>
      </w:r>
      <w:proofErr w:type="gramEnd"/>
      <w:r w:rsidRPr="008E384A">
        <w:t xml:space="preserve"> vom folosi vmpk, Virtual MIDI Piano Keyboard. Pentru </w:t>
      </w:r>
      <w:proofErr w:type="gramStart"/>
      <w:r w:rsidRPr="008E384A">
        <w:t>a</w:t>
      </w:r>
      <w:proofErr w:type="gramEnd"/>
      <w:r w:rsidRPr="008E384A">
        <w:t xml:space="preserve"> instala și rula:</w:t>
      </w:r>
    </w:p>
    <w:p w:rsidR="0071669B" w:rsidRPr="008E384A" w:rsidRDefault="0071669B" w:rsidP="008E384A">
      <w:pPr>
        <w:pStyle w:val="NoSpacing"/>
        <w:ind w:left="720"/>
        <w:rPr>
          <w:rFonts w:cs="Courier New"/>
        </w:rPr>
      </w:pPr>
      <w:proofErr w:type="gramStart"/>
      <w:r w:rsidRPr="008E384A">
        <w:rPr>
          <w:rFonts w:cs="Courier New"/>
        </w:rPr>
        <w:t>sudo</w:t>
      </w:r>
      <w:proofErr w:type="gramEnd"/>
      <w:r w:rsidRPr="008E384A">
        <w:rPr>
          <w:rFonts w:cs="Courier New"/>
        </w:rPr>
        <w:t xml:space="preserve"> apt-get install vmpk</w:t>
      </w:r>
      <w:r w:rsidRPr="008E384A">
        <w:rPr>
          <w:rFonts w:cs="Courier New"/>
        </w:rPr>
        <w:br/>
        <w:t>vmpk &amp;</w:t>
      </w:r>
    </w:p>
    <w:p w:rsidR="0071669B" w:rsidRPr="008E384A" w:rsidRDefault="0071669B" w:rsidP="008E384A">
      <w:pPr>
        <w:pStyle w:val="NoSpacing"/>
      </w:pPr>
      <w:r w:rsidRPr="008E384A">
        <w:t xml:space="preserve">Nu </w:t>
      </w:r>
      <w:proofErr w:type="gramStart"/>
      <w:r w:rsidRPr="008E384A">
        <w:t>va</w:t>
      </w:r>
      <w:proofErr w:type="gramEnd"/>
      <w:r w:rsidRPr="008E384A">
        <w:t xml:space="preserve"> merge până nu o vom conecta la fluidsynth. </w:t>
      </w:r>
      <w:proofErr w:type="gramStart"/>
      <w:r w:rsidRPr="008E384A">
        <w:t>Vom folosi comanda "aconnect" pentru a face acest lucru.</w:t>
      </w:r>
      <w:proofErr w:type="gramEnd"/>
      <w:r w:rsidRPr="008E384A">
        <w:t xml:space="preserve"> În primul rând, avem nevoie pentru a </w:t>
      </w:r>
      <w:proofErr w:type="gramStart"/>
      <w:r w:rsidRPr="008E384A">
        <w:t>verificape  ce</w:t>
      </w:r>
      <w:proofErr w:type="gramEnd"/>
      <w:r w:rsidRPr="008E384A">
        <w:t xml:space="preserve"> porturi sunt MIDI fluidsynth și vmpk . </w:t>
      </w:r>
    </w:p>
    <w:p w:rsidR="0071669B" w:rsidRPr="008E384A" w:rsidRDefault="0071669B" w:rsidP="008E384A">
      <w:pPr>
        <w:pStyle w:val="NoSpacing"/>
        <w:ind w:firstLine="720"/>
      </w:pPr>
      <w:r w:rsidRPr="008E384A">
        <w:t xml:space="preserve">"aconnect-i" ne </w:t>
      </w:r>
      <w:proofErr w:type="gramStart"/>
      <w:r w:rsidRPr="008E384A">
        <w:t>va</w:t>
      </w:r>
      <w:proofErr w:type="gramEnd"/>
      <w:r w:rsidRPr="008E384A">
        <w:t xml:space="preserve"> arăta MIDI porturile de "intrare":</w:t>
      </w:r>
    </w:p>
    <w:p w:rsidR="0071669B" w:rsidRPr="008E384A" w:rsidRDefault="0071669B" w:rsidP="008E384A">
      <w:pPr>
        <w:pStyle w:val="NoSpacing"/>
      </w:pPr>
      <w:r w:rsidRPr="008E384A">
        <w:t xml:space="preserve">$ </w:t>
      </w:r>
      <w:proofErr w:type="gramStart"/>
      <w:r w:rsidRPr="008E384A">
        <w:t>aconnect</w:t>
      </w:r>
      <w:proofErr w:type="gramEnd"/>
      <w:r w:rsidRPr="008E384A">
        <w:t xml:space="preserve"> -i</w:t>
      </w:r>
    </w:p>
    <w:p w:rsidR="0071669B" w:rsidRPr="008E384A" w:rsidRDefault="0071669B" w:rsidP="008E384A">
      <w:pPr>
        <w:pStyle w:val="NoSpacing"/>
      </w:pPr>
      <w:proofErr w:type="gramStart"/>
      <w:r w:rsidRPr="008E384A">
        <w:t>client</w:t>
      </w:r>
      <w:proofErr w:type="gramEnd"/>
      <w:r w:rsidRPr="008E384A">
        <w:t xml:space="preserve"> 0: 'System' [type=kernel]</w:t>
      </w:r>
    </w:p>
    <w:p w:rsidR="0071669B" w:rsidRPr="008E384A" w:rsidRDefault="0071669B" w:rsidP="008E384A">
      <w:pPr>
        <w:pStyle w:val="NoSpacing"/>
      </w:pPr>
      <w:r w:rsidRPr="008E384A">
        <w:t xml:space="preserve">    0 'Timer           '</w:t>
      </w:r>
    </w:p>
    <w:p w:rsidR="0071669B" w:rsidRPr="008E384A" w:rsidRDefault="0071669B" w:rsidP="008E384A">
      <w:pPr>
        <w:pStyle w:val="NoSpacing"/>
      </w:pPr>
      <w:r w:rsidRPr="008E384A">
        <w:t xml:space="preserve">    1 'Announce        '</w:t>
      </w:r>
    </w:p>
    <w:p w:rsidR="0071669B" w:rsidRPr="008E384A" w:rsidRDefault="0071669B" w:rsidP="008E384A">
      <w:pPr>
        <w:pStyle w:val="NoSpacing"/>
      </w:pPr>
      <w:proofErr w:type="gramStart"/>
      <w:r w:rsidRPr="008E384A">
        <w:t>client</w:t>
      </w:r>
      <w:proofErr w:type="gramEnd"/>
      <w:r w:rsidRPr="008E384A">
        <w:t xml:space="preserve"> 14: 'Midi Through' [type=kernel]</w:t>
      </w:r>
    </w:p>
    <w:p w:rsidR="0071669B" w:rsidRPr="008E384A" w:rsidRDefault="0071669B" w:rsidP="008E384A">
      <w:pPr>
        <w:pStyle w:val="NoSpacing"/>
      </w:pPr>
      <w:r w:rsidRPr="008E384A">
        <w:t xml:space="preserve">    0 'Midi </w:t>
      </w:r>
      <w:proofErr w:type="gramStart"/>
      <w:r w:rsidRPr="008E384A">
        <w:t>Through</w:t>
      </w:r>
      <w:proofErr w:type="gramEnd"/>
      <w:r w:rsidRPr="008E384A">
        <w:t xml:space="preserve"> Port-0'</w:t>
      </w:r>
    </w:p>
    <w:p w:rsidR="0071669B" w:rsidRPr="008E384A" w:rsidRDefault="0071669B" w:rsidP="008E384A">
      <w:pPr>
        <w:pStyle w:val="NoSpacing"/>
      </w:pPr>
      <w:proofErr w:type="gramStart"/>
      <w:r w:rsidRPr="008E384A">
        <w:t>client</w:t>
      </w:r>
      <w:proofErr w:type="gramEnd"/>
      <w:r w:rsidRPr="008E384A">
        <w:t xml:space="preserve"> 129: 'VMPK Output' [type=user]</w:t>
      </w:r>
    </w:p>
    <w:p w:rsidR="0071669B" w:rsidRPr="008E384A" w:rsidRDefault="0071669B" w:rsidP="008E384A">
      <w:pPr>
        <w:pStyle w:val="NoSpacing"/>
      </w:pPr>
      <w:r w:rsidRPr="008E384A">
        <w:t xml:space="preserve">    0 'VMPK Output     '</w:t>
      </w:r>
    </w:p>
    <w:p w:rsidR="008E384A" w:rsidRDefault="008E384A" w:rsidP="008E384A">
      <w:pPr>
        <w:pStyle w:val="NoSpacing"/>
      </w:pPr>
    </w:p>
    <w:p w:rsidR="0071669B" w:rsidRPr="008E384A" w:rsidRDefault="0071669B" w:rsidP="008E384A">
      <w:pPr>
        <w:pStyle w:val="NoSpacing"/>
        <w:ind w:firstLine="720"/>
      </w:pPr>
      <w:r w:rsidRPr="008E384A">
        <w:t xml:space="preserve">Din aceasta putem vedea că "VMPK out" </w:t>
      </w:r>
      <w:proofErr w:type="gramStart"/>
      <w:r w:rsidRPr="008E384A">
        <w:t>este</w:t>
      </w:r>
      <w:proofErr w:type="gramEnd"/>
      <w:r w:rsidRPr="008E384A">
        <w:t xml:space="preserve"> pe 129:0. </w:t>
      </w:r>
      <w:proofErr w:type="gramStart"/>
      <w:r w:rsidRPr="008E384A">
        <w:t>Notă :</w:t>
      </w:r>
      <w:proofErr w:type="gramEnd"/>
      <w:r w:rsidRPr="008E384A">
        <w:t xml:space="preserve"> "0" pe linia "VMPK out" este 0 după două puncte. În continuare vom folosi "aconnect-o", pentru a ne </w:t>
      </w:r>
      <w:proofErr w:type="gramStart"/>
      <w:r w:rsidRPr="008E384A">
        <w:t>asigura  ca</w:t>
      </w:r>
      <w:proofErr w:type="gramEnd"/>
      <w:r w:rsidRPr="008E384A">
        <w:t xml:space="preserve"> fluidsynth functioneaza normal :</w:t>
      </w:r>
    </w:p>
    <w:p w:rsidR="008E384A" w:rsidRDefault="008E384A" w:rsidP="008E384A">
      <w:pPr>
        <w:pStyle w:val="NoSpacing"/>
      </w:pPr>
    </w:p>
    <w:p w:rsidR="0071669B" w:rsidRPr="008E384A" w:rsidRDefault="0071669B" w:rsidP="008E384A">
      <w:pPr>
        <w:pStyle w:val="NoSpacing"/>
      </w:pPr>
      <w:r w:rsidRPr="008E384A">
        <w:t xml:space="preserve">$ </w:t>
      </w:r>
      <w:proofErr w:type="gramStart"/>
      <w:r w:rsidRPr="008E384A">
        <w:t>aconnect</w:t>
      </w:r>
      <w:proofErr w:type="gramEnd"/>
      <w:r w:rsidRPr="008E384A">
        <w:t xml:space="preserve"> -o</w:t>
      </w:r>
    </w:p>
    <w:p w:rsidR="0071669B" w:rsidRPr="008E384A" w:rsidRDefault="0071669B" w:rsidP="008E384A">
      <w:pPr>
        <w:pStyle w:val="NoSpacing"/>
      </w:pPr>
      <w:proofErr w:type="gramStart"/>
      <w:r w:rsidRPr="008E384A">
        <w:t>client</w:t>
      </w:r>
      <w:proofErr w:type="gramEnd"/>
      <w:r w:rsidRPr="008E384A">
        <w:t xml:space="preserve"> 14: 'Midi Through' [type=kernel]</w:t>
      </w:r>
    </w:p>
    <w:p w:rsidR="0071669B" w:rsidRPr="008E384A" w:rsidRDefault="0071669B" w:rsidP="008E384A">
      <w:pPr>
        <w:pStyle w:val="NoSpacing"/>
      </w:pPr>
      <w:r w:rsidRPr="008E384A">
        <w:t xml:space="preserve">    0 'Midi </w:t>
      </w:r>
      <w:proofErr w:type="gramStart"/>
      <w:r w:rsidRPr="008E384A">
        <w:t>Through</w:t>
      </w:r>
      <w:proofErr w:type="gramEnd"/>
      <w:r w:rsidRPr="008E384A">
        <w:t xml:space="preserve"> Port-0'</w:t>
      </w:r>
    </w:p>
    <w:p w:rsidR="0071669B" w:rsidRPr="008E384A" w:rsidRDefault="0071669B" w:rsidP="008E384A">
      <w:pPr>
        <w:pStyle w:val="NoSpacing"/>
      </w:pPr>
      <w:proofErr w:type="gramStart"/>
      <w:r w:rsidRPr="008E384A">
        <w:t>client</w:t>
      </w:r>
      <w:proofErr w:type="gramEnd"/>
      <w:r w:rsidRPr="008E384A">
        <w:t xml:space="preserve"> 128: 'FLUID Synth (3206)' [type=user]</w:t>
      </w:r>
    </w:p>
    <w:p w:rsidR="0071669B" w:rsidRPr="008E384A" w:rsidRDefault="0071669B" w:rsidP="008E384A">
      <w:pPr>
        <w:pStyle w:val="NoSpacing"/>
      </w:pPr>
      <w:r w:rsidRPr="008E384A">
        <w:t xml:space="preserve">    0 'Synth input port (3206:0)'</w:t>
      </w:r>
    </w:p>
    <w:p w:rsidR="0071669B" w:rsidRPr="008E384A" w:rsidRDefault="0071669B" w:rsidP="008E384A">
      <w:pPr>
        <w:pStyle w:val="NoSpacing"/>
      </w:pPr>
      <w:proofErr w:type="gramStart"/>
      <w:r w:rsidRPr="008E384A">
        <w:t>client</w:t>
      </w:r>
      <w:proofErr w:type="gramEnd"/>
      <w:r w:rsidRPr="008E384A">
        <w:t xml:space="preserve"> 130: 'VMPK Input' [type=user]</w:t>
      </w:r>
    </w:p>
    <w:p w:rsidR="0071669B" w:rsidRPr="008E384A" w:rsidRDefault="0071669B" w:rsidP="008E384A">
      <w:pPr>
        <w:pStyle w:val="NoSpacing"/>
      </w:pPr>
      <w:r w:rsidRPr="008E384A">
        <w:lastRenderedPageBreak/>
        <w:t xml:space="preserve">    0 'VMPK Input      '</w:t>
      </w:r>
    </w:p>
    <w:p w:rsidR="0071669B" w:rsidRPr="008E384A" w:rsidRDefault="0071669B" w:rsidP="008E384A">
      <w:pPr>
        <w:pStyle w:val="NoSpacing"/>
      </w:pPr>
      <w:r w:rsidRPr="008E384A">
        <w:t xml:space="preserve">Fluidsynth este la </w:t>
      </w:r>
      <w:proofErr w:type="gramStart"/>
      <w:r w:rsidRPr="008E384A">
        <w:t>128 .</w:t>
      </w:r>
      <w:proofErr w:type="gramEnd"/>
      <w:r w:rsidRPr="008E384A">
        <w:t xml:space="preserve"> Acum le vom conecta pe cele </w:t>
      </w:r>
      <w:proofErr w:type="gramStart"/>
      <w:r w:rsidRPr="008E384A">
        <w:t>2 :</w:t>
      </w:r>
      <w:proofErr w:type="gramEnd"/>
    </w:p>
    <w:p w:rsidR="0071669B" w:rsidRPr="008E384A" w:rsidRDefault="0071669B" w:rsidP="008E384A">
      <w:pPr>
        <w:pStyle w:val="NoSpacing"/>
      </w:pPr>
      <w:proofErr w:type="gramStart"/>
      <w:r w:rsidRPr="008E384A">
        <w:t>aconnect</w:t>
      </w:r>
      <w:proofErr w:type="gramEnd"/>
      <w:r w:rsidRPr="008E384A">
        <w:t xml:space="preserve"> 129:0 128:0</w:t>
      </w:r>
    </w:p>
    <w:p w:rsidR="0071669B" w:rsidRPr="008E384A" w:rsidRDefault="0071669B" w:rsidP="008E384A">
      <w:pPr>
        <w:pStyle w:val="NoSpacing"/>
      </w:pPr>
      <w:r w:rsidRPr="008E384A">
        <w:t xml:space="preserve">Acum vom auzi pian cand vom apasa tastele </w:t>
      </w:r>
      <w:proofErr w:type="gramStart"/>
      <w:r w:rsidRPr="008E384A">
        <w:t>vmpk .</w:t>
      </w:r>
      <w:proofErr w:type="gramEnd"/>
    </w:p>
    <w:p w:rsidR="0071669B" w:rsidRPr="008E384A" w:rsidRDefault="0071669B" w:rsidP="008E384A">
      <w:pPr>
        <w:pStyle w:val="NoSpacing"/>
      </w:pPr>
    </w:p>
    <w:p w:rsidR="0071669B" w:rsidRPr="00FA1E3C" w:rsidRDefault="0071669B" w:rsidP="008E384A">
      <w:pPr>
        <w:pStyle w:val="NoSpacing"/>
        <w:rPr>
          <w:b/>
        </w:rPr>
      </w:pPr>
      <w:r w:rsidRPr="00FA1E3C">
        <w:rPr>
          <w:b/>
        </w:rPr>
        <w:t xml:space="preserve">Configurarea unui dispozitiv MIDI </w:t>
      </w:r>
      <w:proofErr w:type="gramStart"/>
      <w:r w:rsidRPr="00FA1E3C">
        <w:rPr>
          <w:b/>
        </w:rPr>
        <w:t>hardware :</w:t>
      </w:r>
      <w:proofErr w:type="gramEnd"/>
    </w:p>
    <w:p w:rsidR="008E384A" w:rsidRDefault="008E384A" w:rsidP="008E384A">
      <w:pPr>
        <w:pStyle w:val="NoSpacing"/>
      </w:pPr>
    </w:p>
    <w:p w:rsidR="0071669B" w:rsidRPr="008E384A" w:rsidRDefault="0071669B" w:rsidP="008E384A">
      <w:pPr>
        <w:pStyle w:val="NoSpacing"/>
        <w:ind w:firstLine="720"/>
      </w:pPr>
      <w:r w:rsidRPr="008E384A">
        <w:t xml:space="preserve">Există mai multe controlere </w:t>
      </w:r>
      <w:proofErr w:type="gramStart"/>
      <w:r w:rsidRPr="008E384A">
        <w:t>MIDI  pe</w:t>
      </w:r>
      <w:proofErr w:type="gramEnd"/>
      <w:r w:rsidRPr="008E384A">
        <w:t xml:space="preserve"> piata , ce se conecteaza prin USB. Eu voi </w:t>
      </w:r>
      <w:proofErr w:type="gramStart"/>
      <w:r w:rsidRPr="008E384A">
        <w:t>testa  Akai</w:t>
      </w:r>
      <w:proofErr w:type="gramEnd"/>
      <w:r w:rsidRPr="008E384A">
        <w:t xml:space="preserve"> LPK25. Când am conectat ș</w:t>
      </w:r>
      <w:proofErr w:type="gramStart"/>
      <w:r w:rsidRPr="008E384A">
        <w:t>i  m</w:t>
      </w:r>
      <w:proofErr w:type="gramEnd"/>
      <w:r w:rsidRPr="008E384A">
        <w:t>-am uitat  la dispozitivele mele MIDI, am putut  vedea următoarele:</w:t>
      </w:r>
    </w:p>
    <w:p w:rsidR="008E384A" w:rsidRDefault="008E384A" w:rsidP="008E384A">
      <w:pPr>
        <w:pStyle w:val="NoSpacing"/>
      </w:pPr>
    </w:p>
    <w:p w:rsidR="0071669B" w:rsidRPr="008E384A" w:rsidRDefault="0071669B" w:rsidP="008E384A">
      <w:pPr>
        <w:pStyle w:val="NoSpacing"/>
      </w:pPr>
      <w:r w:rsidRPr="008E384A">
        <w:t xml:space="preserve">$ </w:t>
      </w:r>
      <w:proofErr w:type="gramStart"/>
      <w:r w:rsidRPr="008E384A">
        <w:t>aconnect</w:t>
      </w:r>
      <w:proofErr w:type="gramEnd"/>
      <w:r w:rsidRPr="008E384A">
        <w:t xml:space="preserve"> -i</w:t>
      </w:r>
    </w:p>
    <w:p w:rsidR="0071669B" w:rsidRPr="008E384A" w:rsidRDefault="0071669B" w:rsidP="008E384A">
      <w:pPr>
        <w:pStyle w:val="NoSpacing"/>
      </w:pPr>
      <w:proofErr w:type="gramStart"/>
      <w:r w:rsidRPr="008E384A">
        <w:t>client</w:t>
      </w:r>
      <w:proofErr w:type="gramEnd"/>
      <w:r w:rsidRPr="008E384A">
        <w:t xml:space="preserve"> 0: 'System' [type=kernel]</w:t>
      </w:r>
    </w:p>
    <w:p w:rsidR="0071669B" w:rsidRPr="008E384A" w:rsidRDefault="0071669B" w:rsidP="008E384A">
      <w:pPr>
        <w:pStyle w:val="NoSpacing"/>
      </w:pPr>
      <w:r w:rsidRPr="008E384A">
        <w:t xml:space="preserve">    0 'Timer           '</w:t>
      </w:r>
    </w:p>
    <w:p w:rsidR="0071669B" w:rsidRPr="008E384A" w:rsidRDefault="0071669B" w:rsidP="008E384A">
      <w:pPr>
        <w:pStyle w:val="NoSpacing"/>
      </w:pPr>
      <w:r w:rsidRPr="008E384A">
        <w:t xml:space="preserve">    1 'Announce        '</w:t>
      </w:r>
    </w:p>
    <w:p w:rsidR="0071669B" w:rsidRPr="008E384A" w:rsidRDefault="0071669B" w:rsidP="008E384A">
      <w:pPr>
        <w:pStyle w:val="NoSpacing"/>
      </w:pPr>
      <w:proofErr w:type="gramStart"/>
      <w:r w:rsidRPr="008E384A">
        <w:t>client</w:t>
      </w:r>
      <w:proofErr w:type="gramEnd"/>
      <w:r w:rsidRPr="008E384A">
        <w:t xml:space="preserve"> 14: 'Midi Through' [type=kernel]</w:t>
      </w:r>
    </w:p>
    <w:p w:rsidR="0071669B" w:rsidRPr="008E384A" w:rsidRDefault="0071669B" w:rsidP="008E384A">
      <w:pPr>
        <w:pStyle w:val="NoSpacing"/>
      </w:pPr>
      <w:r w:rsidRPr="008E384A">
        <w:t xml:space="preserve">    0 'Midi </w:t>
      </w:r>
      <w:proofErr w:type="gramStart"/>
      <w:r w:rsidRPr="008E384A">
        <w:t>Through</w:t>
      </w:r>
      <w:proofErr w:type="gramEnd"/>
      <w:r w:rsidRPr="008E384A">
        <w:t xml:space="preserve"> Port-0'</w:t>
      </w:r>
    </w:p>
    <w:p w:rsidR="0071669B" w:rsidRPr="008E384A" w:rsidRDefault="0071669B" w:rsidP="008E384A">
      <w:pPr>
        <w:pStyle w:val="NoSpacing"/>
      </w:pPr>
      <w:proofErr w:type="gramStart"/>
      <w:r w:rsidRPr="008E384A">
        <w:t>client</w:t>
      </w:r>
      <w:proofErr w:type="gramEnd"/>
      <w:r w:rsidRPr="008E384A">
        <w:t xml:space="preserve"> 20: 'LPK25' [type=kernel]</w:t>
      </w:r>
    </w:p>
    <w:p w:rsidR="0071669B" w:rsidRPr="008E384A" w:rsidRDefault="0071669B" w:rsidP="008E384A">
      <w:pPr>
        <w:pStyle w:val="NoSpacing"/>
      </w:pPr>
      <w:r w:rsidRPr="008E384A">
        <w:t xml:space="preserve">    0 'LPK25 MIDI 1    '</w:t>
      </w:r>
    </w:p>
    <w:p w:rsidR="0071669B" w:rsidRPr="008E384A" w:rsidRDefault="0071669B" w:rsidP="008E384A">
      <w:pPr>
        <w:pStyle w:val="NoSpacing"/>
      </w:pPr>
      <w:r w:rsidRPr="008E384A">
        <w:t xml:space="preserve">Deci 20:0 </w:t>
      </w:r>
      <w:proofErr w:type="gramStart"/>
      <w:r w:rsidRPr="008E384A">
        <w:t>este</w:t>
      </w:r>
      <w:proofErr w:type="gramEnd"/>
      <w:r w:rsidRPr="008E384A">
        <w:t xml:space="preserve"> LPK25. </w:t>
      </w:r>
      <w:proofErr w:type="gramStart"/>
      <w:r w:rsidR="008E384A" w:rsidRPr="008E384A">
        <w:t>I</w:t>
      </w:r>
      <w:r w:rsidRPr="008E384A">
        <w:t>l</w:t>
      </w:r>
      <w:proofErr w:type="gramEnd"/>
      <w:r w:rsidRPr="008E384A">
        <w:t xml:space="preserve"> </w:t>
      </w:r>
      <w:r w:rsidR="008E384A" w:rsidRPr="008E384A">
        <w:t xml:space="preserve">pot </w:t>
      </w:r>
      <w:r w:rsidRPr="008E384A">
        <w:t>conecta la fluidsynth (care se întâmplă să fie la 129:0 pentru mine acum), folosind patchage sau aconnect:</w:t>
      </w:r>
    </w:p>
    <w:p w:rsidR="0071669B" w:rsidRPr="008E384A" w:rsidRDefault="008E384A" w:rsidP="008E384A">
      <w:pPr>
        <w:pStyle w:val="NoSpacing"/>
        <w:rPr>
          <w:rFonts w:cs="Courier New"/>
        </w:rPr>
      </w:pPr>
      <w:proofErr w:type="gramStart"/>
      <w:r w:rsidRPr="008E384A">
        <w:rPr>
          <w:rFonts w:cs="Courier New"/>
        </w:rPr>
        <w:t>aconnect</w:t>
      </w:r>
      <w:proofErr w:type="gramEnd"/>
      <w:r w:rsidRPr="008E384A">
        <w:rPr>
          <w:rFonts w:cs="Courier New"/>
        </w:rPr>
        <w:t xml:space="preserve"> 20:0 129:0</w:t>
      </w:r>
    </w:p>
    <w:p w:rsidR="008E384A" w:rsidRPr="008E384A" w:rsidRDefault="008E384A" w:rsidP="008E384A">
      <w:pPr>
        <w:pStyle w:val="NoSpacing"/>
        <w:rPr>
          <w:rFonts w:cs="Courier New"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28394A" w:rsidRDefault="0028394A" w:rsidP="008E384A">
      <w:pPr>
        <w:pStyle w:val="NoSpacing"/>
        <w:rPr>
          <w:b/>
        </w:rPr>
      </w:pPr>
    </w:p>
    <w:p w:rsidR="008E384A" w:rsidRPr="00FA1E3C" w:rsidRDefault="008E384A" w:rsidP="008E384A">
      <w:pPr>
        <w:pStyle w:val="NoSpacing"/>
        <w:rPr>
          <w:b/>
        </w:rPr>
      </w:pPr>
      <w:bookmarkStart w:id="0" w:name="_GoBack"/>
      <w:bookmarkEnd w:id="0"/>
      <w:r w:rsidRPr="00FA1E3C">
        <w:rPr>
          <w:b/>
        </w:rPr>
        <w:lastRenderedPageBreak/>
        <w:t>MIDI Sequencers</w:t>
      </w:r>
      <w:r w:rsidR="00FA1E3C">
        <w:rPr>
          <w:b/>
        </w:rPr>
        <w:t xml:space="preserve"> :</w:t>
      </w:r>
    </w:p>
    <w:p w:rsidR="00FA1E3C" w:rsidRDefault="00FA1E3C" w:rsidP="008E384A">
      <w:pPr>
        <w:pStyle w:val="NoSpacing"/>
      </w:pPr>
    </w:p>
    <w:p w:rsidR="008E384A" w:rsidRPr="008E384A" w:rsidRDefault="008E384A" w:rsidP="00FA1E3C">
      <w:pPr>
        <w:pStyle w:val="NoSpacing"/>
        <w:ind w:firstLine="720"/>
      </w:pPr>
      <w:r w:rsidRPr="008E384A">
        <w:t xml:space="preserve">După ce ne-am dat seama cum să </w:t>
      </w:r>
      <w:proofErr w:type="gramStart"/>
      <w:r w:rsidRPr="008E384A">
        <w:t>conectam  toate</w:t>
      </w:r>
      <w:proofErr w:type="gramEnd"/>
      <w:r w:rsidRPr="008E384A">
        <w:t xml:space="preserve"> componentele hardware, MIDI și softsynths, putem instala și  folosi un sequencer MIDI pentru compoziția de muzică. </w:t>
      </w:r>
      <w:proofErr w:type="gramStart"/>
      <w:r w:rsidRPr="008E384A">
        <w:t>Două dintre cele mai bune sunt Rosegarden și hidrogen.</w:t>
      </w:r>
      <w:proofErr w:type="gramEnd"/>
    </w:p>
    <w:p w:rsidR="00FA1E3C" w:rsidRDefault="00FA1E3C" w:rsidP="008E384A">
      <w:pPr>
        <w:pStyle w:val="NoSpacing"/>
      </w:pPr>
    </w:p>
    <w:p w:rsidR="008E384A" w:rsidRPr="00FA1E3C" w:rsidRDefault="008E384A" w:rsidP="008E384A">
      <w:pPr>
        <w:pStyle w:val="NoSpacing"/>
        <w:rPr>
          <w:b/>
        </w:rPr>
      </w:pPr>
      <w:r w:rsidRPr="00FA1E3C">
        <w:rPr>
          <w:b/>
        </w:rPr>
        <w:t>Rosegarden</w:t>
      </w:r>
    </w:p>
    <w:p w:rsidR="008E384A" w:rsidRPr="008E384A" w:rsidRDefault="008E384A" w:rsidP="008E384A">
      <w:pPr>
        <w:pStyle w:val="NoSpacing"/>
      </w:pPr>
    </w:p>
    <w:p w:rsidR="008E384A" w:rsidRPr="008E384A" w:rsidRDefault="008E384A" w:rsidP="008E384A">
      <w:pPr>
        <w:pStyle w:val="NoSpacing"/>
      </w:pPr>
      <w:r w:rsidRPr="008E384A">
        <w:t xml:space="preserve">Rosegarden </w:t>
      </w:r>
      <w:proofErr w:type="gramStart"/>
      <w:r w:rsidRPr="008E384A">
        <w:t>este</w:t>
      </w:r>
      <w:proofErr w:type="gramEnd"/>
      <w:r w:rsidRPr="008E384A">
        <w:t xml:space="preserve"> un sequencer MIDI, care oferă înregistrare și redare multi-t</w:t>
      </w:r>
      <w:r w:rsidRPr="008E384A">
        <w:t>rack, împreună cu editare not</w:t>
      </w:r>
      <w:r w:rsidRPr="008E384A">
        <w:t>e</w:t>
      </w:r>
      <w:r w:rsidRPr="008E384A">
        <w:t>lor</w:t>
      </w:r>
      <w:r w:rsidRPr="008E384A">
        <w:t>.</w:t>
      </w:r>
    </w:p>
    <w:p w:rsidR="008E384A" w:rsidRPr="008E384A" w:rsidRDefault="008E384A" w:rsidP="008E384A">
      <w:pPr>
        <w:pStyle w:val="NoSpacing"/>
      </w:pPr>
    </w:p>
    <w:p w:rsidR="008E384A" w:rsidRPr="008E384A" w:rsidRDefault="008E384A" w:rsidP="008E384A">
      <w:pPr>
        <w:pStyle w:val="NoSpacing"/>
      </w:pPr>
      <w:r w:rsidRPr="008E384A">
        <w:t xml:space="preserve">Rosegarden are nevoie de un pic de configurare pentru </w:t>
      </w:r>
      <w:r w:rsidRPr="008E384A">
        <w:t xml:space="preserve">a-l </w:t>
      </w:r>
      <w:proofErr w:type="gramStart"/>
      <w:r w:rsidRPr="008E384A">
        <w:t xml:space="preserve">folosi </w:t>
      </w:r>
      <w:r w:rsidRPr="008E384A">
        <w:t>.</w:t>
      </w:r>
      <w:proofErr w:type="gramEnd"/>
      <w:r w:rsidRPr="008E384A">
        <w:t xml:space="preserve"> Uneori, aceasta preia lucrurile</w:t>
      </w:r>
      <w:r w:rsidRPr="008E384A">
        <w:t xml:space="preserve"> </w:t>
      </w:r>
      <w:proofErr w:type="gramStart"/>
      <w:r w:rsidRPr="008E384A">
        <w:t xml:space="preserve">in </w:t>
      </w:r>
      <w:r w:rsidRPr="008E384A">
        <w:t xml:space="preserve"> mod</w:t>
      </w:r>
      <w:proofErr w:type="gramEnd"/>
      <w:r w:rsidRPr="008E384A">
        <w:t xml:space="preserve"> automat, dar alte ori, va trebui să </w:t>
      </w:r>
      <w:r w:rsidRPr="008E384A">
        <w:t xml:space="preserve">se </w:t>
      </w:r>
      <w:r w:rsidRPr="008E384A">
        <w:t xml:space="preserve">meargă la Studio&gt; Administrare Dispozitive MIDI </w:t>
      </w:r>
      <w:r w:rsidRPr="008E384A">
        <w:t>aici  vom</w:t>
      </w:r>
      <w:r w:rsidRPr="008E384A">
        <w:t xml:space="preserve"> fi capabil</w:t>
      </w:r>
      <w:r w:rsidRPr="008E384A">
        <w:t xml:space="preserve">i să se conectla  Rosegarden la synth-uri </w:t>
      </w:r>
      <w:r w:rsidRPr="008E384A">
        <w:t xml:space="preserve">, tastaturi și alte dispozitive MIDI. Iată </w:t>
      </w:r>
      <w:proofErr w:type="gramStart"/>
      <w:r w:rsidRPr="008E384A">
        <w:t>un</w:t>
      </w:r>
      <w:proofErr w:type="gramEnd"/>
      <w:r w:rsidRPr="008E384A">
        <w:t xml:space="preserve"> screenshot de Rosegarden creat pentru fluidsynth și Akai mea LPK25:</w:t>
      </w:r>
    </w:p>
    <w:p w:rsidR="008E384A" w:rsidRPr="008E384A" w:rsidRDefault="008E384A" w:rsidP="008E384A">
      <w:pPr>
        <w:pStyle w:val="NoSpacing"/>
      </w:pPr>
      <w:r w:rsidRPr="008E384A">
        <w:rPr>
          <w:noProof/>
        </w:rPr>
        <w:drawing>
          <wp:inline distT="0" distB="0" distL="0" distR="0" wp14:anchorId="7CFF3F7D" wp14:editId="673390E6">
            <wp:extent cx="5943600" cy="4886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garden-manage-midi-devic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4A" w:rsidRPr="008E384A" w:rsidRDefault="008E384A" w:rsidP="008E384A">
      <w:pPr>
        <w:pStyle w:val="NoSpacing"/>
      </w:pPr>
    </w:p>
    <w:p w:rsidR="00FA1E3C" w:rsidRDefault="00FA1E3C" w:rsidP="008E384A">
      <w:pPr>
        <w:pStyle w:val="NoSpacing"/>
      </w:pPr>
    </w:p>
    <w:p w:rsidR="00FA1E3C" w:rsidRDefault="00FA1E3C" w:rsidP="008E384A">
      <w:pPr>
        <w:pStyle w:val="NoSpacing"/>
        <w:rPr>
          <w:b/>
        </w:rPr>
      </w:pPr>
    </w:p>
    <w:p w:rsidR="00FA1E3C" w:rsidRDefault="00FA1E3C" w:rsidP="008E384A">
      <w:pPr>
        <w:pStyle w:val="NoSpacing"/>
        <w:rPr>
          <w:b/>
        </w:rPr>
      </w:pPr>
    </w:p>
    <w:p w:rsidR="00FA1E3C" w:rsidRDefault="00FA1E3C" w:rsidP="008E384A">
      <w:pPr>
        <w:pStyle w:val="NoSpacing"/>
        <w:rPr>
          <w:b/>
        </w:rPr>
      </w:pPr>
    </w:p>
    <w:p w:rsidR="00FA1E3C" w:rsidRDefault="00FA1E3C" w:rsidP="008E384A">
      <w:pPr>
        <w:pStyle w:val="NoSpacing"/>
        <w:rPr>
          <w:b/>
        </w:rPr>
      </w:pPr>
    </w:p>
    <w:p w:rsidR="008E384A" w:rsidRPr="00FA1E3C" w:rsidRDefault="008E384A" w:rsidP="008E384A">
      <w:pPr>
        <w:pStyle w:val="NoSpacing"/>
        <w:rPr>
          <w:b/>
        </w:rPr>
      </w:pPr>
      <w:r w:rsidRPr="00FA1E3C">
        <w:rPr>
          <w:b/>
        </w:rPr>
        <w:t>Hydrogen</w:t>
      </w:r>
    </w:p>
    <w:p w:rsidR="00FA1E3C" w:rsidRDefault="00FA1E3C" w:rsidP="008E384A">
      <w:pPr>
        <w:pStyle w:val="NoSpacing"/>
      </w:pPr>
    </w:p>
    <w:p w:rsidR="008E384A" w:rsidRDefault="008E384A" w:rsidP="008E384A">
      <w:pPr>
        <w:pStyle w:val="NoSpacing"/>
        <w:rPr>
          <w:noProof/>
        </w:rPr>
      </w:pPr>
      <w:r w:rsidRPr="008E384A">
        <w:t>Hydrogen</w:t>
      </w:r>
      <w:r w:rsidRPr="008E384A">
        <w:t xml:space="preserve"> </w:t>
      </w:r>
      <w:proofErr w:type="gramStart"/>
      <w:r w:rsidRPr="008E384A">
        <w:t>este</w:t>
      </w:r>
      <w:proofErr w:type="gramEnd"/>
      <w:r w:rsidRPr="008E384A">
        <w:t xml:space="preserve"> un sequencer-tobe. Are in componenta sa un soft-synth ceea ce inseamna ca poate fi folosit </w:t>
      </w:r>
      <w:proofErr w:type="gramStart"/>
      <w:r w:rsidRPr="008E384A">
        <w:t>direct .</w:t>
      </w:r>
      <w:proofErr w:type="gramEnd"/>
      <w:r w:rsidR="00FA1E3C" w:rsidRPr="00FA1E3C">
        <w:rPr>
          <w:noProof/>
        </w:rPr>
        <w:t xml:space="preserve"> </w:t>
      </w:r>
    </w:p>
    <w:p w:rsidR="00FA1E3C" w:rsidRDefault="00FA1E3C" w:rsidP="008E384A">
      <w:pPr>
        <w:pStyle w:val="NoSpacing"/>
        <w:rPr>
          <w:noProof/>
        </w:rPr>
      </w:pPr>
    </w:p>
    <w:p w:rsidR="00FA1E3C" w:rsidRDefault="00FA1E3C" w:rsidP="008E384A">
      <w:pPr>
        <w:pStyle w:val="NoSpacing"/>
        <w:rPr>
          <w:noProof/>
        </w:rPr>
      </w:pPr>
    </w:p>
    <w:p w:rsidR="00FA1E3C" w:rsidRDefault="00FA1E3C" w:rsidP="008E384A">
      <w:pPr>
        <w:pStyle w:val="NoSpacing"/>
        <w:rPr>
          <w:noProof/>
        </w:rPr>
      </w:pPr>
    </w:p>
    <w:p w:rsidR="00FA1E3C" w:rsidRDefault="00FA1E3C" w:rsidP="008E384A">
      <w:pPr>
        <w:rPr>
          <w:noProof/>
        </w:rPr>
      </w:pPr>
    </w:p>
    <w:p w:rsidR="00FA1E3C" w:rsidRDefault="00FA1E3C" w:rsidP="008E384A">
      <w:pPr>
        <w:rPr>
          <w:noProof/>
        </w:rPr>
      </w:pPr>
    </w:p>
    <w:p w:rsidR="008E384A" w:rsidRDefault="00FA1E3C" w:rsidP="008E384A">
      <w:r>
        <w:rPr>
          <w:noProof/>
        </w:rPr>
        <w:drawing>
          <wp:inline distT="0" distB="0" distL="0" distR="0" wp14:anchorId="5306B14B" wp14:editId="42CC782B">
            <wp:extent cx="5663784" cy="3347049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g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784" cy="334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3C" w:rsidRDefault="00FA1E3C" w:rsidP="008E384A"/>
    <w:p w:rsidR="00FA1E3C" w:rsidRDefault="00FA1E3C" w:rsidP="008E384A"/>
    <w:p w:rsidR="00FA1E3C" w:rsidRDefault="00FA1E3C" w:rsidP="008E384A"/>
    <w:p w:rsidR="00FA1E3C" w:rsidRDefault="00FA1E3C" w:rsidP="008E384A"/>
    <w:p w:rsidR="00FA1E3C" w:rsidRDefault="00FA1E3C" w:rsidP="008E384A"/>
    <w:p w:rsidR="00FA1E3C" w:rsidRDefault="00FA1E3C" w:rsidP="008E384A"/>
    <w:p w:rsidR="00FA1E3C" w:rsidRDefault="00FA1E3C" w:rsidP="008E384A"/>
    <w:p w:rsidR="00FA1E3C" w:rsidRDefault="00FA1E3C" w:rsidP="008E384A"/>
    <w:p w:rsidR="00FA1E3C" w:rsidRDefault="00FA1E3C" w:rsidP="008E384A"/>
    <w:p w:rsidR="00FA1E3C" w:rsidRDefault="00FA1E3C" w:rsidP="00FA1E3C">
      <w:pPr>
        <w:pStyle w:val="ListParagraph"/>
        <w:numPr>
          <w:ilvl w:val="0"/>
          <w:numId w:val="3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FA1E3C">
        <w:rPr>
          <w:rFonts w:ascii="Arial" w:hAnsi="Arial" w:cs="Arial"/>
          <w:color w:val="4F81BD" w:themeColor="accent1"/>
          <w:sz w:val="24"/>
          <w:szCs w:val="24"/>
        </w:rPr>
        <w:t>Bibliografie</w:t>
      </w:r>
    </w:p>
    <w:p w:rsidR="00FA1E3C" w:rsidRDefault="00FA1E3C" w:rsidP="00FA1E3C">
      <w:pPr>
        <w:rPr>
          <w:rFonts w:ascii="Arial" w:hAnsi="Arial" w:cs="Arial"/>
          <w:color w:val="4F81BD" w:themeColor="accent1"/>
          <w:sz w:val="24"/>
          <w:szCs w:val="24"/>
        </w:rPr>
      </w:pPr>
    </w:p>
    <w:p w:rsidR="00FA1E3C" w:rsidRDefault="00FA1E3C" w:rsidP="00FA1E3C">
      <w:hyperlink r:id="rId12" w:history="1">
        <w:r>
          <w:rPr>
            <w:rStyle w:val="Hyperlink"/>
          </w:rPr>
          <w:t>http://sourceforge.net/apps</w:t>
        </w:r>
      </w:hyperlink>
    </w:p>
    <w:p w:rsidR="00FA1E3C" w:rsidRDefault="00FA1E3C" w:rsidP="00FA1E3C">
      <w:hyperlink r:id="rId13" w:history="1">
        <w:r>
          <w:rPr>
            <w:rStyle w:val="Hyperlink"/>
          </w:rPr>
          <w:t>http://www.tldp.org</w:t>
        </w:r>
      </w:hyperlink>
    </w:p>
    <w:p w:rsidR="00FA1E3C" w:rsidRDefault="00FA1E3C" w:rsidP="00FA1E3C">
      <w:hyperlink r:id="rId14" w:history="1">
        <w:r>
          <w:rPr>
            <w:rStyle w:val="Hyperlink"/>
          </w:rPr>
          <w:t>http://tedfelix.com/linux</w:t>
        </w:r>
      </w:hyperlink>
    </w:p>
    <w:p w:rsidR="00FA1E3C" w:rsidRDefault="00FA1E3C" w:rsidP="00FA1E3C">
      <w:hyperlink r:id="rId15" w:history="1">
        <w:r>
          <w:rPr>
            <w:rStyle w:val="Hyperlink"/>
          </w:rPr>
          <w:t>http://linux-sound.org/</w:t>
        </w:r>
      </w:hyperlink>
    </w:p>
    <w:p w:rsidR="00FA1E3C" w:rsidRDefault="00FA1E3C" w:rsidP="00FA1E3C">
      <w:hyperlink r:id="rId16" w:history="1">
        <w:r>
          <w:rPr>
            <w:rStyle w:val="Hyperlink"/>
          </w:rPr>
          <w:t>http://xed.ch/help/midi.html</w:t>
        </w:r>
      </w:hyperlink>
    </w:p>
    <w:p w:rsidR="00FA1E3C" w:rsidRDefault="00FA1E3C" w:rsidP="00FA1E3C">
      <w:hyperlink r:id="rId17" w:history="1">
        <w:r>
          <w:rPr>
            <w:rStyle w:val="Hyperlink"/>
          </w:rPr>
          <w:t>http://en.wikibooks.org/wiki/Configuring_Sound_on_Linux</w:t>
        </w:r>
      </w:hyperlink>
    </w:p>
    <w:p w:rsidR="00FA1E3C" w:rsidRDefault="00FA1E3C" w:rsidP="00FA1E3C">
      <w:hyperlink r:id="rId18" w:history="1">
        <w:r>
          <w:rPr>
            <w:rStyle w:val="Hyperlink"/>
          </w:rPr>
          <w:t>https://wiki.archlinux.org/index.php/Sound_system</w:t>
        </w:r>
      </w:hyperlink>
    </w:p>
    <w:p w:rsidR="00FA1E3C" w:rsidRDefault="00FA1E3C" w:rsidP="00FA1E3C">
      <w:hyperlink r:id="rId19" w:history="1">
        <w:r>
          <w:rPr>
            <w:rStyle w:val="Hyperlink"/>
          </w:rPr>
          <w:t>http://www.alsa-project.org/main/index.php/Main_Page</w:t>
        </w:r>
      </w:hyperlink>
    </w:p>
    <w:p w:rsidR="00FA1E3C" w:rsidRDefault="00FA1E3C" w:rsidP="00FA1E3C">
      <w:hyperlink r:id="rId20" w:history="1">
        <w:r>
          <w:rPr>
            <w:rStyle w:val="Hyperlink"/>
          </w:rPr>
          <w:t>http://en.wikipedia.org/wiki/Advanced_Linux_Sound_Architecture</w:t>
        </w:r>
      </w:hyperlink>
    </w:p>
    <w:p w:rsidR="00FA1E3C" w:rsidRDefault="00FA1E3C" w:rsidP="00FA1E3C">
      <w:hyperlink r:id="rId21" w:history="1">
        <w:r>
          <w:rPr>
            <w:rStyle w:val="Hyperlink"/>
          </w:rPr>
          <w:t>http://en.wikipedia.org/wiki/List_of_Linux_audio_software</w:t>
        </w:r>
      </w:hyperlink>
    </w:p>
    <w:p w:rsidR="00FA1E3C" w:rsidRDefault="00FA1E3C" w:rsidP="0028394A">
      <w:pPr>
        <w:pStyle w:val="Heading1"/>
        <w:spacing w:line="270" w:lineRule="atLeast"/>
        <w:rPr>
          <w:color w:val="auto"/>
          <w:sz w:val="22"/>
          <w:szCs w:val="22"/>
        </w:rPr>
      </w:pPr>
      <w:r w:rsidRPr="0028394A">
        <w:rPr>
          <w:rStyle w:val="fn"/>
          <w:rFonts w:cs="Arial"/>
          <w:color w:val="auto"/>
          <w:sz w:val="22"/>
          <w:szCs w:val="22"/>
        </w:rPr>
        <w:t>The MIDI Manual</w:t>
      </w:r>
      <w:r w:rsidRPr="0028394A">
        <w:rPr>
          <w:rFonts w:cs="Arial"/>
          <w:color w:val="auto"/>
          <w:sz w:val="22"/>
          <w:szCs w:val="22"/>
        </w:rPr>
        <w:t>:</w:t>
      </w:r>
      <w:r w:rsidRPr="0028394A">
        <w:rPr>
          <w:rStyle w:val="apple-converted-space"/>
          <w:rFonts w:cs="Arial"/>
          <w:color w:val="auto"/>
          <w:sz w:val="22"/>
          <w:szCs w:val="22"/>
        </w:rPr>
        <w:t> </w:t>
      </w:r>
      <w:r w:rsidRPr="0028394A">
        <w:rPr>
          <w:rStyle w:val="subtitle"/>
          <w:rFonts w:cs="Arial"/>
          <w:color w:val="auto"/>
          <w:sz w:val="22"/>
          <w:szCs w:val="22"/>
        </w:rPr>
        <w:t>A Practical Guide to MIDI in the Project Studio</w:t>
      </w:r>
      <w:r w:rsidR="0028394A" w:rsidRPr="0028394A">
        <w:rPr>
          <w:rStyle w:val="subtitle"/>
          <w:rFonts w:cs="Arial"/>
          <w:color w:val="auto"/>
          <w:sz w:val="22"/>
          <w:szCs w:val="22"/>
        </w:rPr>
        <w:t xml:space="preserve"> -</w:t>
      </w:r>
      <w:r w:rsidR="0028394A" w:rsidRPr="0028394A">
        <w:rPr>
          <w:color w:val="auto"/>
          <w:sz w:val="22"/>
          <w:szCs w:val="22"/>
        </w:rPr>
        <w:t xml:space="preserve"> </w:t>
      </w:r>
      <w:hyperlink r:id="rId22" w:history="1">
        <w:r w:rsidR="0028394A" w:rsidRPr="0028394A">
          <w:rPr>
            <w:rStyle w:val="Hyperlink"/>
            <w:rFonts w:cs="Arial"/>
            <w:color w:val="auto"/>
            <w:sz w:val="22"/>
            <w:szCs w:val="22"/>
            <w:u w:val="none"/>
            <w:shd w:val="clear" w:color="auto" w:fill="FFFFFF"/>
          </w:rPr>
          <w:t>David Miles Huber</w:t>
        </w:r>
      </w:hyperlink>
    </w:p>
    <w:p w:rsidR="0028394A" w:rsidRPr="0028394A" w:rsidRDefault="0028394A" w:rsidP="0028394A">
      <w:pPr>
        <w:pStyle w:val="NormalWeb"/>
        <w:spacing w:before="45" w:beforeAutospacing="0" w:after="45" w:afterAutospacing="0"/>
        <w:rPr>
          <w:rFonts w:asciiTheme="majorHAnsi" w:hAnsiTheme="majorHAnsi" w:cs="Arial"/>
          <w:b/>
          <w:color w:val="800000"/>
          <w:sz w:val="22"/>
          <w:szCs w:val="22"/>
        </w:rPr>
      </w:pPr>
      <w:hyperlink r:id="rId23" w:tgtFrame="_blank" w:history="1">
        <w:r w:rsidRPr="0028394A">
          <w:rPr>
            <w:rStyle w:val="Hyperlink"/>
            <w:rFonts w:asciiTheme="majorHAnsi" w:hAnsiTheme="majorHAnsi" w:cs="Arial"/>
            <w:b/>
            <w:color w:val="auto"/>
            <w:sz w:val="22"/>
            <w:szCs w:val="22"/>
            <w:u w:val="none"/>
          </w:rPr>
          <w:t>Electronic Music and MIDI Projects</w:t>
        </w:r>
      </w:hyperlink>
      <w:r w:rsidRPr="0028394A">
        <w:rPr>
          <w:rFonts w:asciiTheme="majorHAnsi" w:hAnsiTheme="majorHAnsi" w:cs="Arial"/>
          <w:b/>
          <w:sz w:val="22"/>
          <w:szCs w:val="22"/>
        </w:rPr>
        <w:t>-</w:t>
      </w:r>
      <w:r w:rsidRPr="0028394A">
        <w:rPr>
          <w:rFonts w:asciiTheme="majorHAnsi" w:hAnsiTheme="majorHAnsi" w:cs="Arial"/>
          <w:b/>
          <w:sz w:val="22"/>
          <w:szCs w:val="22"/>
        </w:rPr>
        <w:t>R. A. Penfold</w:t>
      </w:r>
    </w:p>
    <w:p w:rsidR="0028394A" w:rsidRPr="0028394A" w:rsidRDefault="0028394A" w:rsidP="0028394A"/>
    <w:p w:rsidR="0028394A" w:rsidRPr="0028394A" w:rsidRDefault="0028394A" w:rsidP="0028394A"/>
    <w:sectPr w:rsidR="0028394A" w:rsidRPr="0028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E8D"/>
    <w:multiLevelType w:val="hybridMultilevel"/>
    <w:tmpl w:val="9D683FA6"/>
    <w:lvl w:ilvl="0" w:tplc="1AD47950">
      <w:start w:val="1"/>
      <w:numFmt w:val="decimal"/>
      <w:lvlText w:val="%1."/>
      <w:lvlJc w:val="left"/>
      <w:pPr>
        <w:ind w:left="2700" w:hanging="360"/>
      </w:pPr>
      <w:rPr>
        <w:rFonts w:ascii="Arial" w:hAnsi="Arial" w:cs="Arial" w:hint="default"/>
        <w:b w:val="0"/>
        <w:color w:val="4F81BD" w:themeColor="accen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EA677BD"/>
    <w:multiLevelType w:val="hybridMultilevel"/>
    <w:tmpl w:val="6EFE73F8"/>
    <w:lvl w:ilvl="0" w:tplc="B0C05E34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4C4E0956"/>
    <w:multiLevelType w:val="hybridMultilevel"/>
    <w:tmpl w:val="2BEE9980"/>
    <w:lvl w:ilvl="0" w:tplc="35C6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FB"/>
    <w:rsid w:val="000A5995"/>
    <w:rsid w:val="0028394A"/>
    <w:rsid w:val="002B77FB"/>
    <w:rsid w:val="003B0BC0"/>
    <w:rsid w:val="00504987"/>
    <w:rsid w:val="0056204A"/>
    <w:rsid w:val="00703B0B"/>
    <w:rsid w:val="007101DC"/>
    <w:rsid w:val="0071669B"/>
    <w:rsid w:val="00881FEE"/>
    <w:rsid w:val="008E3415"/>
    <w:rsid w:val="008E384A"/>
    <w:rsid w:val="00972C7B"/>
    <w:rsid w:val="00AC719D"/>
    <w:rsid w:val="00E919D7"/>
    <w:rsid w:val="00EF6EDA"/>
    <w:rsid w:val="00F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B7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7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599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41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FA1E3C"/>
  </w:style>
  <w:style w:type="character" w:customStyle="1" w:styleId="apple-converted-space">
    <w:name w:val="apple-converted-space"/>
    <w:basedOn w:val="DefaultParagraphFont"/>
    <w:rsid w:val="00FA1E3C"/>
  </w:style>
  <w:style w:type="character" w:customStyle="1" w:styleId="subtitle">
    <w:name w:val="subtitle"/>
    <w:basedOn w:val="DefaultParagraphFont"/>
    <w:rsid w:val="00FA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B7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7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599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41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FA1E3C"/>
  </w:style>
  <w:style w:type="character" w:customStyle="1" w:styleId="apple-converted-space">
    <w:name w:val="apple-converted-space"/>
    <w:basedOn w:val="DefaultParagraphFont"/>
    <w:rsid w:val="00FA1E3C"/>
  </w:style>
  <w:style w:type="character" w:customStyle="1" w:styleId="subtitle">
    <w:name w:val="subtitle"/>
    <w:basedOn w:val="DefaultParagraphFont"/>
    <w:rsid w:val="00FA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9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5" w:color="C8C8C8"/>
                            <w:bottom w:val="single" w:sz="6" w:space="0" w:color="C8C8C8"/>
                            <w:right w:val="none" w:sz="0" w:space="0" w:color="auto"/>
                          </w:divBdr>
                          <w:divsChild>
                            <w:div w:id="8126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ED0EA"/>
                                <w:left w:val="single" w:sz="6" w:space="0" w:color="AED0EA"/>
                                <w:bottom w:val="single" w:sz="6" w:space="0" w:color="AED0EA"/>
                                <w:right w:val="single" w:sz="6" w:space="0" w:color="AED0EA"/>
                              </w:divBdr>
                            </w:div>
                            <w:div w:id="12678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0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tldp.org/" TargetMode="External"/><Relationship Id="rId18" Type="http://schemas.openxmlformats.org/officeDocument/2006/relationships/hyperlink" Target="https://wiki.archlinux.org/index.php/Sound_syst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List_of_Linux_audio_software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sourceforge.net/apps" TargetMode="External"/><Relationship Id="rId17" Type="http://schemas.openxmlformats.org/officeDocument/2006/relationships/hyperlink" Target="http://en.wikibooks.org/wiki/Configuring_Sound_on_Linu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ed.ch/help/midi.html" TargetMode="External"/><Relationship Id="rId20" Type="http://schemas.openxmlformats.org/officeDocument/2006/relationships/hyperlink" Target="http://en.wikipedia.org/wiki/Advanced_Linux_Sound_Architectu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nux-sound.org/" TargetMode="External"/><Relationship Id="rId23" Type="http://schemas.openxmlformats.org/officeDocument/2006/relationships/hyperlink" Target="http://www.amazon.com/dp/1870775244?tag=midiworld&amp;camp=14573&amp;creative=327641&amp;linkCode=as1&amp;creativeASIN=1870775244&amp;adid=0A70XAJFRQ1WW6A3RYZS&amp;&amp;ref-refURL=http%3A%2F%2Fwww.classicalmidiconnection.com%2Fbooks.htm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alsa-project.org/main/index.php/Main_P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tedfelix.com/linux" TargetMode="External"/><Relationship Id="rId22" Type="http://schemas.openxmlformats.org/officeDocument/2006/relationships/hyperlink" Target="http://www.google.ro/search?tbo=p&amp;tbm=bks&amp;q=inauthor:%22David+Miles+Huber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14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2013-05-27T23:41:00Z</dcterms:created>
  <dcterms:modified xsi:type="dcterms:W3CDTF">2013-05-28T11:49:00Z</dcterms:modified>
</cp:coreProperties>
</file>